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373-НҚ от 07.09.2026</w:t>
      </w:r>
    </w:p>
    <w:tbl>
      <w:tblPr>
        <w:tblStyle w:val="1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896"/>
        <w:gridCol w:w="4483"/>
      </w:tblGrid>
      <w:tr w:rsidR="00EB7DF3" w:rsidRPr="00EB7DF3" w:rsidTr="002E48A5">
        <w:tc>
          <w:tcPr>
            <w:tcW w:w="4395" w:type="dxa"/>
          </w:tcPr>
          <w:p w:rsidR="00DC4DA7" w:rsidRDefault="00EB7DF3" w:rsidP="00EB7DF3">
            <w:pPr>
              <w:jc w:val="center"/>
              <w:rPr>
                <w:b/>
                <w:noProof/>
                <w:color w:val="0070C0"/>
                <w:lang w:val="kk-KZ"/>
              </w:rPr>
            </w:pPr>
            <w:r w:rsidRPr="00EB7DF3">
              <w:rPr>
                <w:b/>
                <w:bCs/>
                <w:noProof/>
                <w:color w:val="0070C0"/>
                <w:lang w:val="kk-KZ"/>
              </w:rPr>
              <w:t>«ҚАЗАҚСТАН РЕСПУБЛИКАСЫ ДЕНСАУЛЫҚ САҚТАУ МИНИСТРЛІГІНІҢ</w:t>
            </w:r>
            <w:r w:rsidRPr="00EB7DF3">
              <w:rPr>
                <w:b/>
                <w:noProof/>
                <w:color w:val="0070C0"/>
                <w:lang w:val="kk-KZ"/>
              </w:rPr>
              <w:t xml:space="preserve"> МЕДИЦИНАЛЫҚ ЖӘНЕ ФАРМАЦЕВТИКАЛЫҚ</w:t>
            </w:r>
          </w:p>
          <w:p w:rsidR="00EB7DF3" w:rsidRPr="00EB7DF3" w:rsidRDefault="00EB7DF3" w:rsidP="00EB7DF3">
            <w:pPr>
              <w:jc w:val="center"/>
              <w:rPr>
                <w:b/>
                <w:noProof/>
                <w:color w:val="0070C0"/>
                <w:lang w:val="kk-KZ"/>
              </w:rPr>
            </w:pPr>
            <w:bookmarkStart w:id="0" w:name="_GoBack"/>
            <w:bookmarkEnd w:id="0"/>
            <w:r w:rsidRPr="00EB7DF3">
              <w:rPr>
                <w:b/>
                <w:noProof/>
                <w:color w:val="0070C0"/>
                <w:lang w:val="kk-KZ"/>
              </w:rPr>
              <w:t xml:space="preserve"> БАҚЫЛАУ КОМИТЕТІ» </w:t>
            </w:r>
          </w:p>
          <w:p w:rsidR="00EB7DF3" w:rsidRPr="00EB7DF3" w:rsidRDefault="00EB7DF3" w:rsidP="00EB7DF3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EB7DF3">
              <w:rPr>
                <w:b/>
                <w:noProof/>
                <w:color w:val="0070C0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EB7DF3" w:rsidRPr="00EB7DF3" w:rsidRDefault="00EB7DF3" w:rsidP="00EB7DF3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EB7DF3">
              <w:rPr>
                <w:b/>
                <w:noProof/>
                <w:color w:val="0070C0"/>
                <w:sz w:val="28"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0FB14D28" wp14:editId="1FE9BF64">
                  <wp:simplePos x="0" y="0"/>
                  <wp:positionH relativeFrom="margin">
                    <wp:posOffset>-33020</wp:posOffset>
                  </wp:positionH>
                  <wp:positionV relativeFrom="paragraph">
                    <wp:posOffset>40005</wp:posOffset>
                  </wp:positionV>
                  <wp:extent cx="1057275" cy="1096645"/>
                  <wp:effectExtent l="0" t="0" r="9525" b="8255"/>
                  <wp:wrapSquare wrapText="bothSides"/>
                  <wp:docPr id="2" name="Рисунок 2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9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EB7DF3" w:rsidRPr="00EB7DF3" w:rsidRDefault="00EB7DF3" w:rsidP="00EB7DF3">
            <w:pPr>
              <w:ind w:left="-128"/>
              <w:jc w:val="center"/>
              <w:rPr>
                <w:b/>
                <w:noProof/>
                <w:color w:val="0070C0"/>
              </w:rPr>
            </w:pPr>
            <w:r w:rsidRPr="00EB7DF3">
              <w:rPr>
                <w:b/>
                <w:noProof/>
                <w:color w:val="0070C0"/>
                <w:lang w:val="kk-KZ"/>
              </w:rPr>
              <w:t>Р</w:t>
            </w:r>
            <w:r w:rsidRPr="00EB7DF3">
              <w:rPr>
                <w:b/>
                <w:noProof/>
                <w:color w:val="0070C0"/>
              </w:rPr>
              <w:t>еспубликанско</w:t>
            </w:r>
            <w:r w:rsidRPr="00EB7DF3">
              <w:rPr>
                <w:b/>
                <w:noProof/>
                <w:color w:val="0070C0"/>
                <w:lang w:val="kk-KZ"/>
              </w:rPr>
              <w:t>е</w:t>
            </w:r>
          </w:p>
          <w:p w:rsidR="00EB7DF3" w:rsidRPr="00EB7DF3" w:rsidRDefault="00EB7DF3" w:rsidP="00EB7DF3">
            <w:pPr>
              <w:ind w:left="-128"/>
              <w:jc w:val="center"/>
              <w:rPr>
                <w:b/>
                <w:noProof/>
                <w:color w:val="0070C0"/>
                <w:lang w:val="kk-KZ"/>
              </w:rPr>
            </w:pPr>
            <w:r w:rsidRPr="00EB7DF3">
              <w:rPr>
                <w:b/>
                <w:noProof/>
                <w:color w:val="0070C0"/>
              </w:rPr>
              <w:t>государственно</w:t>
            </w:r>
            <w:r w:rsidRPr="00EB7DF3">
              <w:rPr>
                <w:b/>
                <w:noProof/>
                <w:color w:val="0070C0"/>
                <w:lang w:val="kk-KZ"/>
              </w:rPr>
              <w:t>е</w:t>
            </w:r>
            <w:r w:rsidRPr="00EB7DF3">
              <w:rPr>
                <w:b/>
                <w:noProof/>
                <w:color w:val="0070C0"/>
              </w:rPr>
              <w:t xml:space="preserve"> учреждени</w:t>
            </w:r>
            <w:r w:rsidRPr="00EB7DF3">
              <w:rPr>
                <w:b/>
                <w:noProof/>
                <w:color w:val="0070C0"/>
                <w:lang w:val="kk-KZ"/>
              </w:rPr>
              <w:t>е</w:t>
            </w:r>
          </w:p>
          <w:p w:rsidR="00EB7DF3" w:rsidRPr="00EB7DF3" w:rsidRDefault="00EB7DF3" w:rsidP="00EB7DF3">
            <w:pPr>
              <w:ind w:left="-128"/>
              <w:jc w:val="center"/>
              <w:rPr>
                <w:b/>
                <w:noProof/>
                <w:color w:val="0070C0"/>
                <w:lang w:val="kk-KZ"/>
              </w:rPr>
            </w:pPr>
            <w:r w:rsidRPr="00EB7DF3">
              <w:rPr>
                <w:b/>
                <w:noProof/>
                <w:color w:val="0070C0"/>
                <w:lang w:val="kk-KZ"/>
              </w:rPr>
              <w:t>«</w:t>
            </w:r>
            <w:r w:rsidRPr="00EB7DF3">
              <w:rPr>
                <w:b/>
                <w:noProof/>
                <w:color w:val="0070C0"/>
              </w:rPr>
              <w:t>КОМИТЕТ МЕДИЦИНСКОГО И ФАРМАЦЕВТИЧЕСКОГО КОНТРОЛ</w:t>
            </w:r>
            <w:r w:rsidRPr="00EB7DF3">
              <w:rPr>
                <w:b/>
                <w:noProof/>
                <w:color w:val="0070C0"/>
                <w:lang w:val="kk-KZ"/>
              </w:rPr>
              <w:t xml:space="preserve">Я </w:t>
            </w:r>
          </w:p>
          <w:p w:rsidR="00EB7DF3" w:rsidRPr="00EB7DF3" w:rsidRDefault="00EB7DF3" w:rsidP="00EB7DF3">
            <w:pPr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EB7DF3">
              <w:rPr>
                <w:b/>
                <w:noProof/>
                <w:color w:val="0070C0"/>
              </w:rPr>
              <w:t>МИНИСТЕРСТВ</w:t>
            </w:r>
            <w:r w:rsidRPr="00EB7DF3">
              <w:rPr>
                <w:b/>
                <w:noProof/>
                <w:color w:val="0070C0"/>
                <w:lang w:val="kk-KZ"/>
              </w:rPr>
              <w:t>А</w:t>
            </w:r>
            <w:r w:rsidRPr="00EB7DF3">
              <w:rPr>
                <w:b/>
                <w:noProof/>
                <w:color w:val="0070C0"/>
              </w:rPr>
              <w:t xml:space="preserve"> </w:t>
            </w:r>
            <w:r w:rsidRPr="00EB7DF3">
              <w:rPr>
                <w:b/>
                <w:noProof/>
                <w:color w:val="0070C0"/>
                <w:lang w:val="kk-KZ"/>
              </w:rPr>
              <w:t>З</w:t>
            </w:r>
            <w:r w:rsidRPr="00EB7DF3">
              <w:rPr>
                <w:b/>
                <w:noProof/>
                <w:color w:val="0070C0"/>
              </w:rPr>
              <w:t>ДРАВООХРАНЕНИЯ РЕСПУБЛИКИ КАЗАХСТАН</w:t>
            </w:r>
            <w:r w:rsidRPr="00EB7DF3">
              <w:rPr>
                <w:b/>
                <w:noProof/>
                <w:color w:val="0070C0"/>
                <w:lang w:val="kk-KZ"/>
              </w:rPr>
              <w:t>»</w:t>
            </w:r>
          </w:p>
        </w:tc>
      </w:tr>
      <w:tr w:rsidR="00EB7DF3" w:rsidRPr="00EB7DF3" w:rsidTr="002E48A5">
        <w:tc>
          <w:tcPr>
            <w:tcW w:w="4395" w:type="dxa"/>
          </w:tcPr>
          <w:p w:rsidR="00EB7DF3" w:rsidRPr="00EB7DF3" w:rsidRDefault="00EB7DF3" w:rsidP="00EB7DF3">
            <w:pPr>
              <w:tabs>
                <w:tab w:val="left" w:pos="1134"/>
              </w:tabs>
              <w:jc w:val="center"/>
              <w:rPr>
                <w:color w:val="0070C0"/>
                <w:sz w:val="14"/>
                <w:szCs w:val="12"/>
                <w:lang w:val="kk-KZ"/>
              </w:rPr>
            </w:pPr>
          </w:p>
          <w:p w:rsidR="00EB7DF3" w:rsidRPr="00EB7DF3" w:rsidRDefault="00EB7DF3" w:rsidP="00EB7DF3">
            <w:pPr>
              <w:tabs>
                <w:tab w:val="left" w:pos="1134"/>
              </w:tabs>
              <w:jc w:val="center"/>
              <w:rPr>
                <w:color w:val="0070C0"/>
                <w:sz w:val="14"/>
                <w:szCs w:val="12"/>
                <w:lang w:val="kk-KZ"/>
              </w:rPr>
            </w:pPr>
            <w:r w:rsidRPr="00EB7DF3">
              <w:rPr>
                <w:color w:val="0070C0"/>
                <w:sz w:val="14"/>
                <w:szCs w:val="12"/>
                <w:lang w:val="kk-KZ"/>
              </w:rPr>
              <w:t xml:space="preserve">010000, Астана қ., Есіл ауд., Мəңгілік Ел даңғылы, 10, </w:t>
            </w:r>
          </w:p>
          <w:p w:rsidR="00EB7DF3" w:rsidRPr="00EB7DF3" w:rsidRDefault="00EB7DF3" w:rsidP="00EB7DF3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lang w:val="kk-KZ"/>
              </w:rPr>
            </w:pPr>
            <w:r w:rsidRPr="00EB7DF3">
              <w:rPr>
                <w:color w:val="0070C0"/>
                <w:sz w:val="14"/>
                <w:szCs w:val="12"/>
                <w:lang w:val="kk-KZ"/>
              </w:rPr>
              <w:t xml:space="preserve">«Kazyna Towers» БО тел: +7 (7172) 74-27-68  e-mail: </w:t>
            </w:r>
            <w:r w:rsidRPr="00EB7DF3">
              <w:rPr>
                <w:noProof/>
                <w:color w:val="0070C0"/>
                <w:sz w:val="14"/>
                <w:szCs w:val="12"/>
                <w:lang w:val="kk-KZ"/>
              </w:rPr>
              <w:t>kmfk@dsm.gov.kz</w:t>
            </w:r>
          </w:p>
        </w:tc>
        <w:tc>
          <w:tcPr>
            <w:tcW w:w="1896" w:type="dxa"/>
          </w:tcPr>
          <w:p w:rsidR="00EB7DF3" w:rsidRPr="00EB7DF3" w:rsidRDefault="00EB7DF3" w:rsidP="00EB7DF3">
            <w:pPr>
              <w:jc w:val="center"/>
              <w:rPr>
                <w:b/>
                <w:noProof/>
                <w:color w:val="0070C0"/>
                <w:sz w:val="28"/>
                <w:szCs w:val="24"/>
                <w:lang w:val="en-US"/>
              </w:rPr>
            </w:pPr>
            <w:r w:rsidRPr="00EB7DF3">
              <w:rPr>
                <w:b/>
                <w:bCs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0FF6F0" wp14:editId="57812788">
                      <wp:simplePos x="0" y="0"/>
                      <wp:positionH relativeFrom="column">
                        <wp:posOffset>-2738120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4F81BD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8A706D" id="Прямая соединительная линия 1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5.6pt,1.3pt" to="298.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" strokecolor="#376092" strokeweight="3pt"/>
                  </w:pict>
                </mc:Fallback>
              </mc:AlternateContent>
            </w:r>
          </w:p>
        </w:tc>
        <w:tc>
          <w:tcPr>
            <w:tcW w:w="4483" w:type="dxa"/>
          </w:tcPr>
          <w:p w:rsidR="00EB7DF3" w:rsidRPr="00EB7DF3" w:rsidRDefault="00EB7DF3" w:rsidP="00EB7DF3">
            <w:pPr>
              <w:tabs>
                <w:tab w:val="center" w:pos="4677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  <w:lang w:val="en-US"/>
              </w:rPr>
            </w:pPr>
          </w:p>
          <w:p w:rsidR="00EB7DF3" w:rsidRPr="00EB7DF3" w:rsidRDefault="00EB7DF3" w:rsidP="00EB7DF3">
            <w:pPr>
              <w:tabs>
                <w:tab w:val="center" w:pos="4677"/>
                <w:tab w:val="left" w:pos="6840"/>
                <w:tab w:val="right" w:pos="10260"/>
              </w:tabs>
              <w:jc w:val="center"/>
              <w:rPr>
                <w:noProof/>
                <w:color w:val="0070C0"/>
                <w:sz w:val="14"/>
                <w:szCs w:val="12"/>
              </w:rPr>
            </w:pPr>
            <w:r w:rsidRPr="00EB7DF3">
              <w:rPr>
                <w:color w:val="0070C0"/>
                <w:sz w:val="14"/>
                <w:szCs w:val="12"/>
              </w:rPr>
              <w:t xml:space="preserve">010000, </w:t>
            </w:r>
            <w:r w:rsidRPr="00EB7DF3">
              <w:rPr>
                <w:noProof/>
                <w:color w:val="0070C0"/>
                <w:sz w:val="14"/>
                <w:szCs w:val="12"/>
              </w:rPr>
              <w:t>г. Астана,</w:t>
            </w:r>
            <w:r w:rsidRPr="00EB7DF3">
              <w:rPr>
                <w:noProof/>
                <w:color w:val="0070C0"/>
                <w:sz w:val="14"/>
                <w:szCs w:val="12"/>
                <w:lang w:val="kk-KZ"/>
              </w:rPr>
              <w:t xml:space="preserve"> р.Есиль,</w:t>
            </w:r>
            <w:r w:rsidRPr="00EB7DF3">
              <w:rPr>
                <w:noProof/>
                <w:color w:val="0070C0"/>
                <w:sz w:val="14"/>
                <w:szCs w:val="12"/>
              </w:rPr>
              <w:t xml:space="preserve"> пр. Мангилик Ел 10,</w:t>
            </w:r>
          </w:p>
          <w:p w:rsidR="00EB7DF3" w:rsidRPr="00EB7DF3" w:rsidRDefault="00EB7DF3" w:rsidP="00EB7DF3">
            <w:pPr>
              <w:ind w:left="-128"/>
              <w:jc w:val="center"/>
              <w:rPr>
                <w:color w:val="0070C0"/>
                <w:sz w:val="14"/>
                <w:szCs w:val="12"/>
                <w:lang w:val="kk-KZ"/>
              </w:rPr>
            </w:pPr>
            <w:r w:rsidRPr="00EB7DF3">
              <w:rPr>
                <w:noProof/>
                <w:color w:val="0070C0"/>
                <w:sz w:val="14"/>
                <w:szCs w:val="12"/>
              </w:rPr>
              <w:t xml:space="preserve">БЦ «Kazyna Towers» </w:t>
            </w:r>
            <w:r w:rsidRPr="00EB7DF3">
              <w:rPr>
                <w:color w:val="0070C0"/>
                <w:sz w:val="14"/>
                <w:szCs w:val="12"/>
              </w:rPr>
              <w:t>тел.: +7 (7172) 74-27-68</w:t>
            </w:r>
            <w:r w:rsidRPr="00EB7DF3">
              <w:rPr>
                <w:color w:val="0070C0"/>
                <w:sz w:val="14"/>
                <w:szCs w:val="12"/>
                <w:lang w:val="kk-KZ"/>
              </w:rPr>
              <w:t xml:space="preserve"> </w:t>
            </w:r>
          </w:p>
          <w:p w:rsidR="00EB7DF3" w:rsidRPr="00EB7DF3" w:rsidRDefault="00EB7DF3" w:rsidP="00EB7DF3">
            <w:pPr>
              <w:ind w:left="-128"/>
              <w:jc w:val="center"/>
              <w:rPr>
                <w:b/>
                <w:noProof/>
                <w:color w:val="0070C0"/>
                <w:lang w:val="en-US"/>
              </w:rPr>
            </w:pPr>
            <w:r w:rsidRPr="00EB7DF3">
              <w:rPr>
                <w:color w:val="0070C0"/>
                <w:sz w:val="14"/>
                <w:szCs w:val="12"/>
                <w:lang w:val="en-US"/>
              </w:rPr>
              <w:t xml:space="preserve">e-mail: </w:t>
            </w:r>
            <w:r w:rsidRPr="00EB7DF3">
              <w:rPr>
                <w:noProof/>
                <w:color w:val="0070C0"/>
                <w:sz w:val="14"/>
                <w:szCs w:val="12"/>
                <w:lang w:val="en-US"/>
              </w:rPr>
              <w:t>kmfk@dsm.gov.kz</w:t>
            </w:r>
          </w:p>
        </w:tc>
      </w:tr>
      <w:tr w:rsidR="00EB7DF3" w:rsidRPr="00EB7DF3" w:rsidTr="002E48A5">
        <w:tc>
          <w:tcPr>
            <w:tcW w:w="4395" w:type="dxa"/>
          </w:tcPr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3340"/>
              <w:gridCol w:w="356"/>
              <w:gridCol w:w="483"/>
            </w:tblGrid>
            <w:tr w:rsidR="00EB7DF3" w:rsidRPr="00EB7DF3" w:rsidTr="002E48A5">
              <w:trPr>
                <w:tblCellSpacing w:w="0" w:type="dxa"/>
              </w:trPr>
              <w:tc>
                <w:tcPr>
                  <w:tcW w:w="43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B7DF3" w:rsidRPr="00EB7DF3" w:rsidRDefault="00EB7DF3" w:rsidP="00EB7DF3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D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B7DF3" w:rsidRPr="00EB7DF3" w:rsidRDefault="00EB7DF3" w:rsidP="00EB7DF3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EB7DF3">
                    <w:rPr>
                      <w:rFonts w:ascii="Times New Roman" w:eastAsia="Times New Roman" w:hAnsi="Times New Roman" w:cs="Times New Roman"/>
                      <w:color w:val="0070C0"/>
                      <w:lang w:val="ru-RU" w:eastAsia="ru-RU"/>
                    </w:rPr>
                    <w:t>__________________№________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B7DF3" w:rsidRPr="00EB7DF3" w:rsidRDefault="00EB7DF3" w:rsidP="00EB7DF3">
                  <w:pPr>
                    <w:widowControl/>
                    <w:spacing w:after="0" w:line="273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EB7D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44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B7DF3" w:rsidRPr="00EB7DF3" w:rsidRDefault="00EB7DF3" w:rsidP="00EB7DF3">
                  <w:pPr>
                    <w:widowControl/>
                    <w:tabs>
                      <w:tab w:val="left" w:pos="4677"/>
                      <w:tab w:val="left" w:pos="6841"/>
                      <w:tab w:val="left" w:pos="10261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EB7D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</w:tbl>
          <w:p w:rsidR="00EB7DF3" w:rsidRPr="00EB7DF3" w:rsidRDefault="00EB7DF3" w:rsidP="00EB7DF3">
            <w:pPr>
              <w:rPr>
                <w:color w:val="0070C0"/>
                <w:szCs w:val="28"/>
              </w:rPr>
            </w:pPr>
          </w:p>
          <w:p w:rsidR="00EB7DF3" w:rsidRPr="00EB7DF3" w:rsidRDefault="00EB7DF3" w:rsidP="00EB7DF3">
            <w:pPr>
              <w:rPr>
                <w:color w:val="0070C0"/>
                <w:sz w:val="14"/>
                <w:szCs w:val="12"/>
                <w:lang w:val="kk-KZ"/>
              </w:rPr>
            </w:pPr>
          </w:p>
        </w:tc>
        <w:tc>
          <w:tcPr>
            <w:tcW w:w="1896" w:type="dxa"/>
          </w:tcPr>
          <w:p w:rsidR="00EB7DF3" w:rsidRPr="00EB7DF3" w:rsidRDefault="00EB7DF3" w:rsidP="00EB7DF3">
            <w:pPr>
              <w:jc w:val="center"/>
              <w:rPr>
                <w:b/>
                <w:bCs/>
                <w:noProof/>
                <w:color w:val="0070C0"/>
              </w:rPr>
            </w:pPr>
          </w:p>
        </w:tc>
        <w:tc>
          <w:tcPr>
            <w:tcW w:w="4483" w:type="dxa"/>
          </w:tcPr>
          <w:p w:rsidR="00EB7DF3" w:rsidRPr="00EB7DF3" w:rsidRDefault="00EB7DF3" w:rsidP="00EB7DF3">
            <w:pPr>
              <w:tabs>
                <w:tab w:val="center" w:pos="4677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</w:p>
        </w:tc>
      </w:tr>
    </w:tbl>
    <w:p w:rsidR="0037762F" w:rsidRDefault="0037762F" w:rsidP="007073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</w:pPr>
    </w:p>
    <w:p w:rsidR="00A2724C" w:rsidRPr="00A2724C" w:rsidRDefault="00A2724C" w:rsidP="007073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72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Кейбір медициналық бұйымдардың </w:t>
      </w:r>
    </w:p>
    <w:p w:rsidR="0037762F" w:rsidRDefault="00A2724C" w:rsidP="007073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724C">
        <w:rPr>
          <w:rFonts w:ascii="Times New Roman" w:hAnsi="Times New Roman" w:cs="Times New Roman"/>
          <w:b/>
          <w:sz w:val="28"/>
          <w:szCs w:val="28"/>
          <w:lang w:val="ru-RU"/>
        </w:rPr>
        <w:t>тіркеу куәліктерін кері қайтару туралы</w:t>
      </w:r>
    </w:p>
    <w:p w:rsidR="00A2724C" w:rsidRPr="00A2724C" w:rsidRDefault="00A2724C" w:rsidP="007073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199E" w:rsidRPr="00A2724C" w:rsidRDefault="001A199E" w:rsidP="001A199E">
      <w:pPr>
        <w:pStyle w:val="a3"/>
        <w:tabs>
          <w:tab w:val="left" w:pos="0"/>
          <w:tab w:val="left" w:pos="426"/>
        </w:tabs>
        <w:jc w:val="both"/>
        <w:rPr>
          <w:rFonts w:ascii="Times New Roman" w:hAnsi="Times New Roman"/>
          <w:b/>
          <w:sz w:val="28"/>
          <w:lang w:val="kk-KZ"/>
        </w:rPr>
      </w:pPr>
    </w:p>
    <w:p w:rsidR="004B16D7" w:rsidRDefault="001A199E" w:rsidP="00E7292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«Халық денсаулығы және денсаулық сақтау жүйесі туралы» Қазақ</w:t>
      </w:r>
      <w:r w:rsidR="00713803">
        <w:rPr>
          <w:rFonts w:ascii="Times New Roman" w:hAnsi="Times New Roman"/>
          <w:sz w:val="28"/>
          <w:szCs w:val="28"/>
          <w:lang w:val="kk-KZ"/>
        </w:rPr>
        <w:t>стан Республикасы Кодексінің 10-</w:t>
      </w:r>
      <w:r w:rsidR="001C0A76" w:rsidRPr="001C0A76">
        <w:rPr>
          <w:lang w:val="kk-KZ"/>
        </w:rPr>
        <w:t xml:space="preserve"> </w:t>
      </w:r>
      <w:r w:rsidR="008D50E8">
        <w:rPr>
          <w:rFonts w:ascii="Times New Roman" w:hAnsi="Times New Roman"/>
          <w:sz w:val="28"/>
          <w:szCs w:val="28"/>
          <w:lang w:val="kk-KZ"/>
        </w:rPr>
        <w:t>бабының 7</w:t>
      </w:r>
      <w:r w:rsidR="001C0A76" w:rsidRPr="001C0A76"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7B7B77" w:rsidRPr="007B7B77">
        <w:rPr>
          <w:rFonts w:ascii="Times New Roman" w:hAnsi="Times New Roman"/>
          <w:sz w:val="28"/>
          <w:szCs w:val="28"/>
          <w:lang w:val="kk-KZ"/>
        </w:rPr>
        <w:t xml:space="preserve">тармақшасына және 259-бабы </w:t>
      </w:r>
      <w:r w:rsidR="008D50E8">
        <w:rPr>
          <w:rFonts w:ascii="Times New Roman" w:hAnsi="Times New Roman"/>
          <w:sz w:val="28"/>
          <w:szCs w:val="28"/>
          <w:lang w:val="kk-KZ"/>
        </w:rPr>
        <w:br/>
      </w:r>
      <w:r w:rsidR="007B7B77" w:rsidRPr="007B7B77">
        <w:rPr>
          <w:rFonts w:ascii="Times New Roman" w:hAnsi="Times New Roman"/>
          <w:sz w:val="28"/>
          <w:szCs w:val="28"/>
          <w:lang w:val="kk-KZ"/>
        </w:rPr>
        <w:t>1-тармағының 1) тармақшасына</w:t>
      </w:r>
      <w:r w:rsidR="007B7B77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F4819">
        <w:rPr>
          <w:rFonts w:ascii="Times New Roman" w:hAnsi="Times New Roman"/>
          <w:sz w:val="28"/>
          <w:szCs w:val="28"/>
          <w:lang w:val="kk-KZ"/>
        </w:rPr>
        <w:t>Қазақстан Республикасы</w:t>
      </w:r>
      <w:r w:rsidR="00FE579D">
        <w:rPr>
          <w:rFonts w:ascii="Times New Roman" w:hAnsi="Times New Roman"/>
          <w:sz w:val="28"/>
          <w:szCs w:val="28"/>
          <w:lang w:val="kk-KZ"/>
        </w:rPr>
        <w:t xml:space="preserve"> Денсаулық сақтау министрінің міндетін атқарушы</w:t>
      </w:r>
      <w:r w:rsidRPr="00BF4819">
        <w:rPr>
          <w:rFonts w:ascii="Times New Roman" w:hAnsi="Times New Roman"/>
          <w:sz w:val="28"/>
          <w:szCs w:val="28"/>
          <w:lang w:val="kk-KZ"/>
        </w:rPr>
        <w:t xml:space="preserve"> 2020 жылғы 24 желтоқсандағы</w:t>
      </w:r>
      <w:r w:rsidR="001C0A7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D50E8">
        <w:rPr>
          <w:rFonts w:ascii="Times New Roman" w:hAnsi="Times New Roman"/>
          <w:sz w:val="28"/>
          <w:szCs w:val="28"/>
          <w:lang w:val="kk-KZ"/>
        </w:rPr>
        <w:br/>
      </w:r>
      <w:r w:rsidRPr="00BF4819">
        <w:rPr>
          <w:rFonts w:ascii="Times New Roman" w:hAnsi="Times New Roman"/>
          <w:sz w:val="28"/>
          <w:szCs w:val="28"/>
          <w:lang w:val="kk-KZ"/>
        </w:rPr>
        <w:t>№ ҚР ДСМ-322/2020 бұйрығы</w:t>
      </w:r>
      <w:r>
        <w:rPr>
          <w:rFonts w:ascii="Times New Roman" w:hAnsi="Times New Roman"/>
          <w:sz w:val="28"/>
          <w:szCs w:val="28"/>
          <w:lang w:val="kk-KZ"/>
        </w:rPr>
        <w:t xml:space="preserve">мен бекітілген </w:t>
      </w:r>
      <w:r w:rsidRPr="00BF4819">
        <w:rPr>
          <w:rFonts w:ascii="Times New Roman" w:hAnsi="Times New Roman"/>
          <w:sz w:val="28"/>
          <w:szCs w:val="28"/>
          <w:lang w:val="kk-KZ"/>
        </w:rPr>
        <w:t xml:space="preserve">Дәрілік заттар мен медициналық бұйымдарды қолдануды тоқтата тұру, тыйым салу немесе айналыстан алып қою не шектеу </w:t>
      </w:r>
      <w:r w:rsidR="00713803">
        <w:rPr>
          <w:rFonts w:ascii="Times New Roman" w:hAnsi="Times New Roman"/>
          <w:sz w:val="28"/>
          <w:szCs w:val="28"/>
          <w:lang w:val="kk-KZ"/>
        </w:rPr>
        <w:t>шектеу қағидаларына</w:t>
      </w:r>
      <w:r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186CA1"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  <w:lang w:val="kk-KZ"/>
        </w:rPr>
        <w:t>ормативтік құқықтық актілерді мемлекеттік тіркеу тізілімінде № 2</w:t>
      </w:r>
      <w:r w:rsidR="005468EE">
        <w:rPr>
          <w:rFonts w:ascii="Times New Roman" w:hAnsi="Times New Roman"/>
          <w:sz w:val="28"/>
          <w:szCs w:val="28"/>
          <w:lang w:val="kk-KZ"/>
        </w:rPr>
        <w:t xml:space="preserve">1906 болып тіркелген) </w:t>
      </w:r>
      <w:r w:rsidR="001C0A76" w:rsidRPr="001C0A76">
        <w:rPr>
          <w:rFonts w:ascii="Times New Roman" w:hAnsi="Times New Roman"/>
          <w:sz w:val="28"/>
          <w:szCs w:val="28"/>
          <w:lang w:val="kk-KZ"/>
        </w:rPr>
        <w:t>3-та</w:t>
      </w:r>
      <w:r w:rsidR="001C0A76">
        <w:rPr>
          <w:rFonts w:ascii="Times New Roman" w:hAnsi="Times New Roman"/>
          <w:sz w:val="28"/>
          <w:szCs w:val="28"/>
          <w:lang w:val="kk-KZ"/>
        </w:rPr>
        <w:t xml:space="preserve">рмағының 1) тармақшасына </w:t>
      </w:r>
      <w:r w:rsidR="00DC4DA7">
        <w:rPr>
          <w:rFonts w:ascii="Times New Roman" w:hAnsi="Times New Roman"/>
          <w:sz w:val="28"/>
          <w:szCs w:val="28"/>
          <w:lang w:val="kk-KZ"/>
        </w:rPr>
        <w:t>сәйкес,</w:t>
      </w:r>
      <w:r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lang w:val="kk-KZ"/>
        </w:rPr>
        <w:t>БҰЙЫРАМЫН:</w:t>
      </w:r>
    </w:p>
    <w:p w:rsidR="001A199E" w:rsidRPr="00152D56" w:rsidRDefault="007A3B99" w:rsidP="00186CA1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1.</w:t>
      </w:r>
      <w:r>
        <w:rPr>
          <w:rFonts w:ascii="Times New Roman" w:hAnsi="Times New Roman"/>
          <w:sz w:val="28"/>
          <w:lang w:val="kk-KZ"/>
        </w:rPr>
        <w:tab/>
      </w:r>
      <w:r w:rsidR="001C0A76" w:rsidRPr="001C0A76">
        <w:rPr>
          <w:rFonts w:ascii="Times New Roman" w:hAnsi="Times New Roman"/>
          <w:sz w:val="28"/>
          <w:lang w:val="kk-KZ"/>
        </w:rPr>
        <w:t>Осы бұйрықтың қосымшасында көрсетілген тізілімге сәйкес медициналық бұйымдардың тір</w:t>
      </w:r>
      <w:r w:rsidR="001C0A76">
        <w:rPr>
          <w:rFonts w:ascii="Times New Roman" w:hAnsi="Times New Roman"/>
          <w:sz w:val="28"/>
          <w:lang w:val="kk-KZ"/>
        </w:rPr>
        <w:t>кеу куәліктері кері қайтарылсын</w:t>
      </w:r>
      <w:r w:rsidR="000144BF">
        <w:rPr>
          <w:rFonts w:ascii="Times New Roman" w:hAnsi="Times New Roman"/>
          <w:sz w:val="28"/>
          <w:lang w:val="kk-KZ"/>
        </w:rPr>
        <w:t>.</w:t>
      </w:r>
    </w:p>
    <w:p w:rsidR="001A199E" w:rsidRPr="00152D56" w:rsidRDefault="001A199E" w:rsidP="008A1E0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2.</w:t>
      </w:r>
      <w:r>
        <w:rPr>
          <w:rFonts w:ascii="Times New Roman" w:hAnsi="Times New Roman"/>
          <w:sz w:val="28"/>
          <w:lang w:val="kk-KZ"/>
        </w:rPr>
        <w:tab/>
      </w:r>
      <w:r w:rsidRPr="00152D56">
        <w:rPr>
          <w:rFonts w:ascii="Times New Roman" w:hAnsi="Times New Roman"/>
          <w:sz w:val="28"/>
          <w:lang w:val="kk-KZ"/>
        </w:rPr>
        <w:t>Қазақстан Республика</w:t>
      </w:r>
      <w:r w:rsidR="004B16D7">
        <w:rPr>
          <w:rFonts w:ascii="Times New Roman" w:hAnsi="Times New Roman"/>
          <w:sz w:val="28"/>
          <w:lang w:val="kk-KZ"/>
        </w:rPr>
        <w:t>сы Денсаулық сақтау министрлігі</w:t>
      </w:r>
      <w:r w:rsidR="00186CA1">
        <w:rPr>
          <w:rFonts w:ascii="Times New Roman" w:hAnsi="Times New Roman"/>
          <w:sz w:val="28"/>
          <w:lang w:val="kk-KZ"/>
        </w:rPr>
        <w:t xml:space="preserve"> </w:t>
      </w:r>
      <w:r w:rsidRPr="00152D56">
        <w:rPr>
          <w:rFonts w:ascii="Times New Roman" w:hAnsi="Times New Roman"/>
          <w:sz w:val="28"/>
          <w:lang w:val="kk-KZ"/>
        </w:rPr>
        <w:t xml:space="preserve">Медициналық және фармацевтикалық бақылау комитетінің </w:t>
      </w:r>
      <w:r w:rsidR="00B07A0F">
        <w:rPr>
          <w:rFonts w:ascii="Times New Roman" w:hAnsi="Times New Roman"/>
          <w:sz w:val="28"/>
          <w:lang w:val="kk-KZ"/>
        </w:rPr>
        <w:br/>
      </w:r>
      <w:r w:rsidR="00B07A0F" w:rsidRPr="00A2724C">
        <w:rPr>
          <w:rFonts w:ascii="Times New Roman" w:hAnsi="Times New Roman"/>
          <w:i/>
          <w:sz w:val="24"/>
          <w:lang w:val="kk-KZ"/>
        </w:rPr>
        <w:t>(бұдан әрі – Комитет)</w:t>
      </w:r>
      <w:r w:rsidR="00B07A0F" w:rsidRPr="00A2724C">
        <w:rPr>
          <w:rFonts w:ascii="Times New Roman" w:hAnsi="Times New Roman"/>
          <w:sz w:val="24"/>
          <w:lang w:val="kk-KZ"/>
        </w:rPr>
        <w:t xml:space="preserve"> </w:t>
      </w:r>
      <w:r w:rsidRPr="00152D56">
        <w:rPr>
          <w:rFonts w:ascii="Times New Roman" w:hAnsi="Times New Roman"/>
          <w:sz w:val="28"/>
          <w:lang w:val="kk-KZ"/>
        </w:rPr>
        <w:t xml:space="preserve">Фармацевтикалық қызметті </w:t>
      </w:r>
      <w:r w:rsidR="001C0A76" w:rsidRPr="001C0A76">
        <w:rPr>
          <w:rFonts w:ascii="Times New Roman" w:hAnsi="Times New Roman"/>
          <w:sz w:val="28"/>
          <w:lang w:val="kk-KZ"/>
        </w:rPr>
        <w:t>тыс бақылау</w:t>
      </w:r>
      <w:r w:rsidRPr="00152D56">
        <w:rPr>
          <w:rFonts w:ascii="Times New Roman" w:hAnsi="Times New Roman"/>
          <w:sz w:val="28"/>
          <w:lang w:val="kk-KZ"/>
        </w:rPr>
        <w:t xml:space="preserve"> басқармасы осы шешім қабылданған күннен бастап 1 (бір) жұмыс күні ішінде Комитеттің аумақтық бөлімшелерін және дәрілік заттар мен медициналық бұйымдардың айналысы саласындағы</w:t>
      </w:r>
      <w:r w:rsidR="00DC4DA7">
        <w:rPr>
          <w:rFonts w:ascii="Times New Roman" w:hAnsi="Times New Roman"/>
          <w:sz w:val="28"/>
          <w:lang w:val="kk-KZ"/>
        </w:rPr>
        <w:t xml:space="preserve"> мемлекеттік сараптама ұйымын, </w:t>
      </w:r>
      <w:r w:rsidRPr="00152D56">
        <w:rPr>
          <w:rFonts w:ascii="Times New Roman" w:hAnsi="Times New Roman"/>
          <w:sz w:val="28"/>
          <w:lang w:val="kk-KZ"/>
        </w:rPr>
        <w:t xml:space="preserve">«Әлеуметтік медициналық сақтандыру қоры» коммерциялық емес акционерлік </w:t>
      </w:r>
      <w:r w:rsidR="00424BDF">
        <w:rPr>
          <w:rFonts w:ascii="Times New Roman" w:hAnsi="Times New Roman"/>
          <w:sz w:val="28"/>
          <w:lang w:val="kk-KZ"/>
        </w:rPr>
        <w:t>қоғамын</w:t>
      </w:r>
      <w:r w:rsidR="00424BDF" w:rsidRPr="00BF1966">
        <w:rPr>
          <w:rFonts w:ascii="Times New Roman" w:hAnsi="Times New Roman"/>
          <w:sz w:val="28"/>
          <w:lang w:val="kk-KZ"/>
        </w:rPr>
        <w:t>,</w:t>
      </w:r>
      <w:r w:rsidR="00424BDF">
        <w:rPr>
          <w:rFonts w:ascii="Times New Roman" w:hAnsi="Times New Roman"/>
          <w:sz w:val="28"/>
          <w:lang w:val="kk-KZ"/>
        </w:rPr>
        <w:t xml:space="preserve"> </w:t>
      </w:r>
      <w:r w:rsidR="00424BDF" w:rsidRPr="003A3C00">
        <w:rPr>
          <w:rFonts w:ascii="Times New Roman" w:hAnsi="Times New Roman"/>
          <w:sz w:val="28"/>
          <w:szCs w:val="28"/>
          <w:lang w:val="kk-KZ"/>
        </w:rPr>
        <w:t>«СҚ-Фармация» жауапкершілігі шектеулі серіктесті</w:t>
      </w:r>
      <w:r w:rsidR="00424BDF">
        <w:rPr>
          <w:rFonts w:ascii="Times New Roman" w:hAnsi="Times New Roman"/>
          <w:sz w:val="28"/>
          <w:szCs w:val="28"/>
          <w:lang w:val="kk-KZ"/>
        </w:rPr>
        <w:t>гін</w:t>
      </w:r>
      <w:r w:rsidR="00424BDF" w:rsidRPr="003A3C0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24BDF" w:rsidRPr="003A3C00">
        <w:rPr>
          <w:rFonts w:ascii="Times New Roman" w:hAnsi="Times New Roman"/>
          <w:sz w:val="28"/>
          <w:lang w:val="kk-KZ"/>
        </w:rPr>
        <w:t xml:space="preserve">және </w:t>
      </w:r>
      <w:r w:rsidR="00424BDF" w:rsidRPr="00BF1966"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министрлігі «Салидат Қайырбекова атындағы Ұлттық ғылыми денсаулық сақтауды дамыту орталығы» шаруашылық жүргізу құқығындағы респу</w:t>
      </w:r>
      <w:r w:rsidR="00424BDF">
        <w:rPr>
          <w:rFonts w:ascii="Times New Roman" w:hAnsi="Times New Roman"/>
          <w:sz w:val="28"/>
          <w:szCs w:val="28"/>
          <w:lang w:val="kk-KZ"/>
        </w:rPr>
        <w:t xml:space="preserve">бликалық мемлекеттік кәсіпорнын </w:t>
      </w:r>
      <w:r w:rsidR="00424BDF" w:rsidRPr="003A3C00">
        <w:rPr>
          <w:rFonts w:ascii="Times New Roman" w:hAnsi="Times New Roman"/>
          <w:sz w:val="28"/>
          <w:lang w:val="kk-KZ"/>
        </w:rPr>
        <w:t>жазбаша (еркін) түрде хабардар етсін</w:t>
      </w:r>
      <w:r w:rsidRPr="00152D56">
        <w:rPr>
          <w:rFonts w:ascii="Times New Roman" w:hAnsi="Times New Roman"/>
          <w:sz w:val="28"/>
          <w:lang w:val="kk-KZ"/>
        </w:rPr>
        <w:t>.</w:t>
      </w:r>
    </w:p>
    <w:p w:rsidR="001A199E" w:rsidRPr="00B366BC" w:rsidRDefault="00B366BC" w:rsidP="00E72928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E42809">
        <w:rPr>
          <w:rFonts w:ascii="Times New Roman" w:hAnsi="Times New Roman"/>
          <w:sz w:val="28"/>
          <w:szCs w:val="28"/>
          <w:lang w:val="kk-KZ"/>
        </w:rPr>
        <w:t>Комитетт</w:t>
      </w:r>
      <w:r w:rsidR="001A199E" w:rsidRPr="00B366BC">
        <w:rPr>
          <w:rFonts w:ascii="Times New Roman" w:hAnsi="Times New Roman"/>
          <w:sz w:val="28"/>
          <w:szCs w:val="28"/>
          <w:lang w:val="kk-KZ"/>
        </w:rPr>
        <w:t>ің аумақтық бөлімшелері осы шешім туралы ақпаратты алған күннен бастап бір жұмыс күн</w:t>
      </w:r>
      <w:r w:rsidR="00E42809">
        <w:rPr>
          <w:rFonts w:ascii="Times New Roman" w:hAnsi="Times New Roman"/>
          <w:sz w:val="28"/>
          <w:szCs w:val="28"/>
          <w:lang w:val="kk-KZ"/>
        </w:rPr>
        <w:t xml:space="preserve">і </w:t>
      </w:r>
      <w:r w:rsidR="001A199E" w:rsidRPr="00B366BC">
        <w:rPr>
          <w:rFonts w:ascii="Times New Roman" w:hAnsi="Times New Roman"/>
          <w:sz w:val="28"/>
          <w:szCs w:val="28"/>
          <w:lang w:val="kk-KZ"/>
        </w:rPr>
        <w:t>ішінде:</w:t>
      </w:r>
    </w:p>
    <w:p w:rsidR="001A199E" w:rsidRDefault="001A199E" w:rsidP="00E729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1) облыстардың, республикалық маңызы бар қалалардың және астананың денсаулық сақтауды мемлекеттік басқарудың жергілікті органдарына, басқа да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мемлекеттік органдарға (құзыреті бойынша) (жазбаша еркін нысанда) хабарлауды;</w:t>
      </w:r>
    </w:p>
    <w:p w:rsidR="00110005" w:rsidRDefault="001A199E" w:rsidP="00E729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:rsidR="001A199E" w:rsidRDefault="001A199E" w:rsidP="00E729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3) Комитетке осы тармақ</w:t>
      </w:r>
      <w:r w:rsidR="00424BDF">
        <w:rPr>
          <w:rFonts w:ascii="Times New Roman" w:hAnsi="Times New Roman"/>
          <w:sz w:val="28"/>
          <w:szCs w:val="28"/>
          <w:lang w:val="kk-KZ"/>
        </w:rPr>
        <w:t xml:space="preserve">тың 1) және 2) тармақшаларында </w:t>
      </w:r>
      <w:r>
        <w:rPr>
          <w:rFonts w:ascii="Times New Roman" w:hAnsi="Times New Roman"/>
          <w:sz w:val="28"/>
          <w:szCs w:val="28"/>
          <w:lang w:val="kk-KZ"/>
        </w:rPr>
        <w:t>көзделген іс-шаралардың орындалуы туралы мәліметтерді ұсынуды қамтамасыз етсін.</w:t>
      </w:r>
    </w:p>
    <w:p w:rsidR="001A199E" w:rsidRDefault="00424BDF" w:rsidP="00E7292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</w:t>
      </w:r>
      <w:r w:rsidR="001A199E">
        <w:rPr>
          <w:rFonts w:ascii="Times New Roman" w:hAnsi="Times New Roman"/>
          <w:sz w:val="28"/>
          <w:szCs w:val="28"/>
          <w:lang w:val="kk-KZ"/>
        </w:rPr>
        <w:t xml:space="preserve">Осы бұйрықтың орындалуын бақылауды </w:t>
      </w:r>
      <w:r w:rsidR="001A199E" w:rsidRPr="0078191F">
        <w:rPr>
          <w:rFonts w:ascii="Times New Roman" w:hAnsi="Times New Roman"/>
          <w:sz w:val="28"/>
          <w:szCs w:val="28"/>
          <w:lang w:val="kk-KZ"/>
        </w:rPr>
        <w:t>Төрағаның жетекшілік ететін орынбасарына жүктелсін</w:t>
      </w:r>
      <w:r w:rsidR="001A199E">
        <w:rPr>
          <w:rFonts w:ascii="Times New Roman" w:hAnsi="Times New Roman"/>
          <w:sz w:val="28"/>
          <w:szCs w:val="28"/>
          <w:lang w:val="kk-KZ"/>
        </w:rPr>
        <w:t>.</w:t>
      </w:r>
    </w:p>
    <w:p w:rsidR="001A199E" w:rsidRPr="00B07A0F" w:rsidRDefault="00424BDF" w:rsidP="007232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="001A199E">
        <w:rPr>
          <w:rFonts w:ascii="Times New Roman" w:hAnsi="Times New Roman"/>
          <w:sz w:val="28"/>
          <w:szCs w:val="28"/>
          <w:lang w:val="kk-KZ"/>
        </w:rPr>
        <w:t>. Осы бұйрық қол қойылған күннен бастап күшіне енеді.</w:t>
      </w:r>
    </w:p>
    <w:p w:rsidR="001A199E" w:rsidRDefault="001A199E" w:rsidP="00B83344">
      <w:pPr>
        <w:pStyle w:val="a3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A2724C" w:rsidRPr="00182CC8" w:rsidRDefault="00A2724C" w:rsidP="00B83344">
      <w:pPr>
        <w:pStyle w:val="a3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EB7BC5" w:rsidRDefault="00EB7BC5" w:rsidP="00EB7BC5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:rsidR="00EB7BC5" w:rsidRDefault="00EB7BC5" w:rsidP="00EB7BC5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:rsidR="00EB7BC5" w:rsidRDefault="00EB7BC5" w:rsidP="00EB7BC5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:rsidR="00EB7BC5" w:rsidRDefault="00EB7BC5" w:rsidP="00EB7BC5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:rsidR="00713803" w:rsidRDefault="00EB7BC5" w:rsidP="00E43989">
      <w:pPr>
        <w:pStyle w:val="a3"/>
        <w:ind w:firstLine="709"/>
        <w:contextualSpacing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комитетінің</w:t>
      </w:r>
      <w:r w:rsidR="008F3D26">
        <w:rPr>
          <w:rFonts w:ascii="Times New Roman" w:hAnsi="Times New Roman"/>
          <w:b/>
          <w:sz w:val="28"/>
          <w:szCs w:val="28"/>
          <w:lang w:val="kk-KZ"/>
        </w:rPr>
        <w:t xml:space="preserve">   т</w:t>
      </w:r>
      <w:r w:rsidR="008F3D26" w:rsidRPr="008F3D26">
        <w:rPr>
          <w:rFonts w:ascii="Times New Roman" w:hAnsi="Times New Roman"/>
          <w:b/>
          <w:sz w:val="28"/>
          <w:szCs w:val="28"/>
          <w:lang w:val="kk-KZ"/>
        </w:rPr>
        <w:t>өрағаның</w:t>
      </w:r>
      <w:r w:rsidR="008F3D26">
        <w:rPr>
          <w:rFonts w:ascii="Times New Roman" w:hAnsi="Times New Roman"/>
          <w:b/>
          <w:sz w:val="28"/>
          <w:szCs w:val="28"/>
          <w:lang w:val="kk-KZ"/>
        </w:rPr>
        <w:t xml:space="preserve"> м. а. </w:t>
      </w:r>
      <w:r>
        <w:rPr>
          <w:rFonts w:ascii="Times New Roman" w:hAnsi="Times New Roman"/>
          <w:b/>
          <w:sz w:val="28"/>
          <w:lang w:val="kk-KZ"/>
        </w:rPr>
        <w:tab/>
      </w:r>
      <w:r w:rsidR="001C0A76">
        <w:rPr>
          <w:rFonts w:ascii="Times New Roman" w:hAnsi="Times New Roman"/>
          <w:b/>
          <w:sz w:val="28"/>
          <w:lang w:val="kk-KZ"/>
        </w:rPr>
        <w:t xml:space="preserve">               </w:t>
      </w:r>
      <w:r>
        <w:rPr>
          <w:rFonts w:ascii="Times New Roman" w:hAnsi="Times New Roman"/>
          <w:b/>
          <w:sz w:val="28"/>
          <w:lang w:val="kk-KZ"/>
        </w:rPr>
        <w:tab/>
      </w:r>
      <w:r w:rsidR="008F3D26">
        <w:rPr>
          <w:rFonts w:ascii="Times New Roman" w:hAnsi="Times New Roman"/>
          <w:b/>
          <w:sz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lang w:val="kk-KZ"/>
        </w:rPr>
        <w:tab/>
      </w:r>
      <w:r w:rsidR="008F3D26" w:rsidRPr="008F3D26">
        <w:rPr>
          <w:rFonts w:ascii="Times New Roman" w:eastAsia="SimSun" w:hAnsi="Times New Roman"/>
          <w:b/>
          <w:sz w:val="28"/>
          <w:szCs w:val="28"/>
          <w:lang w:val="kk-KZ"/>
        </w:rPr>
        <w:t xml:space="preserve">Ж. Әділхан </w:t>
      </w:r>
      <w:r w:rsidR="00713803"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:rsidR="007831DE" w:rsidRDefault="007831DE" w:rsidP="007831DE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Қазақстан Республикасы Денсаулық </w:t>
      </w:r>
    </w:p>
    <w:p w:rsidR="00713803" w:rsidRPr="00DF14F1" w:rsidRDefault="007831DE" w:rsidP="007831DE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сақтау министрілігі Медициналық және фармацевтикалық бақылау комитеті төрағасының</w:t>
      </w:r>
      <w:r w:rsidR="00DF14F1">
        <w:rPr>
          <w:rFonts w:ascii="Times New Roman" w:hAnsi="Times New Roman"/>
          <w:sz w:val="28"/>
          <w:szCs w:val="28"/>
          <w:lang w:val="kk-KZ"/>
        </w:rPr>
        <w:t xml:space="preserve"> м.а.</w:t>
      </w:r>
    </w:p>
    <w:p w:rsidR="00713803" w:rsidRPr="00DF14F1" w:rsidRDefault="0065417E" w:rsidP="0065417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</w:t>
      </w:r>
      <w:r w:rsidR="00713803">
        <w:rPr>
          <w:rFonts w:ascii="Times New Roman" w:hAnsi="Times New Roman"/>
          <w:sz w:val="28"/>
          <w:szCs w:val="28"/>
          <w:lang w:val="kk-KZ"/>
        </w:rPr>
        <w:t>202</w:t>
      </w:r>
      <w:r w:rsidR="007A37CF">
        <w:rPr>
          <w:rFonts w:ascii="Times New Roman" w:hAnsi="Times New Roman"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 жылғы ____</w:t>
      </w:r>
      <w:r w:rsidRPr="00DF14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DF14F1">
        <w:rPr>
          <w:rFonts w:ascii="Times New Roman" w:hAnsi="Times New Roman" w:cs="Times New Roman"/>
          <w:sz w:val="28"/>
          <w:szCs w:val="28"/>
          <w:lang w:val="kk-KZ"/>
        </w:rPr>
        <w:t>ыркүйек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="00424BDF">
        <w:rPr>
          <w:rFonts w:ascii="Times New Roman" w:hAnsi="Times New Roman"/>
          <w:sz w:val="28"/>
          <w:szCs w:val="28"/>
          <w:lang w:val="kk-KZ"/>
        </w:rPr>
        <w:t>егі</w:t>
      </w:r>
    </w:p>
    <w:p w:rsidR="00713803" w:rsidRDefault="00713803" w:rsidP="0065417E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№ _____ </w:t>
      </w:r>
      <w:r w:rsidR="00E35562">
        <w:rPr>
          <w:rFonts w:ascii="Times New Roman" w:hAnsi="Times New Roman"/>
          <w:sz w:val="28"/>
          <w:szCs w:val="28"/>
          <w:lang w:val="kk-KZ"/>
        </w:rPr>
        <w:t>бұйрығына</w:t>
      </w:r>
    </w:p>
    <w:p w:rsidR="00713803" w:rsidRDefault="00713803" w:rsidP="00713803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қосымша</w:t>
      </w:r>
    </w:p>
    <w:p w:rsidR="00713803" w:rsidRDefault="00713803" w:rsidP="0071380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713803" w:rsidRDefault="00E35562" w:rsidP="007138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Кері қайтарып алу </w:t>
      </w:r>
      <w:r w:rsidR="00713803">
        <w:rPr>
          <w:rFonts w:ascii="Times New Roman" w:hAnsi="Times New Roman"/>
          <w:b/>
          <w:sz w:val="28"/>
          <w:szCs w:val="28"/>
          <w:lang w:val="kk-KZ"/>
        </w:rPr>
        <w:t xml:space="preserve">жататын </w:t>
      </w:r>
      <w:r w:rsidR="007A37CF" w:rsidRPr="007A37CF">
        <w:rPr>
          <w:rFonts w:ascii="Times New Roman" w:hAnsi="Times New Roman"/>
          <w:b/>
          <w:sz w:val="28"/>
          <w:szCs w:val="28"/>
          <w:lang w:val="kk-KZ"/>
        </w:rPr>
        <w:t xml:space="preserve">медициналық бұйымдардың </w:t>
      </w:r>
      <w:r w:rsidR="00713803">
        <w:rPr>
          <w:rFonts w:ascii="Times New Roman" w:hAnsi="Times New Roman"/>
          <w:b/>
          <w:sz w:val="28"/>
          <w:szCs w:val="28"/>
          <w:lang w:val="kk-KZ"/>
        </w:rPr>
        <w:t>тізбесі</w:t>
      </w:r>
    </w:p>
    <w:p w:rsidR="00713803" w:rsidRDefault="00713803" w:rsidP="007138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06"/>
        <w:gridCol w:w="3573"/>
        <w:gridCol w:w="3118"/>
      </w:tblGrid>
      <w:tr w:rsidR="00B339B2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B4D">
              <w:rPr>
                <w:rFonts w:ascii="Times New Roman" w:hAnsi="Times New Roman"/>
                <w:b/>
                <w:sz w:val="24"/>
                <w:szCs w:val="24"/>
              </w:rPr>
              <w:t>Тіркеу куәлігінің нөмірі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B4D">
              <w:rPr>
                <w:rFonts w:ascii="Times New Roman" w:hAnsi="Times New Roman"/>
                <w:b/>
                <w:sz w:val="24"/>
                <w:szCs w:val="24"/>
              </w:rPr>
              <w:t>Дәрілік заттың атауы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B4D">
              <w:rPr>
                <w:rFonts w:ascii="Times New Roman" w:hAnsi="Times New Roman"/>
                <w:b/>
                <w:sz w:val="24"/>
                <w:szCs w:val="24"/>
              </w:rPr>
              <w:t>Өндіруші, ел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(МТ)-0№028318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Медициналық кереуеттер Evita b2, Evita b4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(МТ)-0№027870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Nebula NV300, NV400, NV500 веновизоры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(МТ)-0№027456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Orion r1, Orion r3, Orion r5, Orion r7, Orion r9 операциялық жарықдиодты шырағдандары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(МТ)-0№027435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Tronn s1 электрогидравликалық операциялық үстелі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(МТ)-0№027442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Tronn s3, Tronn s5 механикалық-гидравликалық операциялық үстелдері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6.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(МТ)-0№027321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Isida j1 балаларға арналған медициналық жылытқыш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7.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(МТ)-0№027211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Gera g3 гинекологиялық креслосы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8.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(МТ)-0№027114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Жаңа туған нәрестелерге арналған Isida n5 инкубаторы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9.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(МТ)-0№027061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Isida t3 тасымалдау инкубаторы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10.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(МТ)-0№027065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Іsida f1 фототерапиялық қондырғысы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11.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(МТ)-0№026885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Magnum 1.5 T және Magnum 3.0 T нұсқалары бар Magnum магниттік-резонанстық томографы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12.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ҚР-МБ (МТ)-0№026859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Gera g1 гинекологиялық креслосы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13.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(МТ)-0№026762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Диагностикалық ультрадыбыстық портативті жүйесі HEKA моделі u1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14.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(МТ)-0№026742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 xml:space="preserve">Стационарлық диагностикалық ультрадыбыстық жүйе HEKA </w:t>
            </w: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u9, u10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lastRenderedPageBreak/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(МТ)-0№026702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Corus моделінің электрокардиографтары орындау нұсқаларында: Corus e1, Corus e3, Corus e5, Corus e7, Corus e9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16.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(МТ)-0№025403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Пульсоксиметр Primo o2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17.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(МТ)-0№025002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Бейнескопиялық аппарат Gera v1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18.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(МТ)-0№024569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Primo T1 жанаспайтын инфрақызыл термометрі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19.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(ММБ)-0№024540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УДЗ арналған Lotus гелі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20.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(МТ)-0№024393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Электрохирургиялық аппарат Gelios r1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21.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(МТ)-0№024396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Primo iX орталық бақылау станциясы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22.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(МТ)-0№024285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Orion h1, Orion h3, Orion h5, Orion h7 операциялық шырағдандары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23.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(МТ)-0№023995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Fetus сериялы фетальді допплер, модельдері: Fetus k1, Fetus k2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24.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ҚР-МБ (МТ)-0№023937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Fetus сериялы фетальді монитор, модельдері: Fetus k3, Fetus k4, Fetus k5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25.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ҚР-МТ-5№022339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Цифрлық мобильді рентген жүйесi, типі: Atomic m3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1C0A76" w:rsidTr="007A37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26.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ҚР-МТ-5№022333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Atomic d1 сериялы цифрлық радиографиялық жүйе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27.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ҚР-МТ-5№022303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widowControl w:val="0"/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5B4D">
              <w:rPr>
                <w:rFonts w:ascii="Times New Roman" w:eastAsiaTheme="minorHAnsi" w:hAnsi="Times New Roman"/>
                <w:sz w:val="24"/>
                <w:szCs w:val="24"/>
              </w:rPr>
              <w:t>Atomic, Atomic m5, Atomic m7, Atomic m9 сериялы мобильді радиографиялық жүйе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415B4D">
              <w:rPr>
                <w:rFonts w:ascii="Times New Roman" w:hAnsi="Times New Roman"/>
                <w:sz w:val="24"/>
                <w:szCs w:val="24"/>
              </w:rPr>
              <w:t>Ordamed АҚ Қазақстан</w:t>
            </w:r>
          </w:p>
        </w:tc>
      </w:tr>
      <w:tr w:rsidR="00B339B2" w:rsidRPr="00DC4DA7" w:rsidTr="007A37CF">
        <w:trPr>
          <w:trHeight w:val="6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ҚР-МТ-5№022178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15B4D" w:rsidRDefault="00B339B2" w:rsidP="00B339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Primo i1 нау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ас монитор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2" w:rsidRPr="004D4EAA" w:rsidRDefault="00B339B2" w:rsidP="00B339B2">
            <w:pPr>
              <w:rPr>
                <w:rFonts w:ascii="Times New Roman" w:hAnsi="Times New Roman"/>
                <w:sz w:val="24"/>
                <w:szCs w:val="24"/>
              </w:rPr>
            </w:pPr>
            <w:r w:rsidRPr="00B51DAF">
              <w:rPr>
                <w:rFonts w:ascii="Times New Roman" w:hAnsi="Times New Roman"/>
                <w:sz w:val="24"/>
                <w:szCs w:val="24"/>
              </w:rPr>
              <w:t>Ordamed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Ltd</w:t>
            </w:r>
          </w:p>
          <w:p w:rsidR="00B339B2" w:rsidRPr="005112F5" w:rsidRDefault="00B339B2" w:rsidP="00B339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Корея Республикасы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ҚР-МБ (МТ)-0№023849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рентгенодиагностический на три рабочих места Atomic, варианты исполнения: Аппарат рентгенодиагностический цифровой Atomic f5, Atomic f7, Atomic f9; Аппарат рентгенодиагностический Atomic f3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(МТ)-0№024704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Дефибриллятор Prometey d1, d3, d5, d7, d9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(МТ)-0№024568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m1, m3, m5 орындау нұсқаларындағы Nika ЛОР-комбайндары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(МТ)-0№024397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Aurora w3 маммографиялық жүйесі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(МТ)-0№027037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Цифрлық маммографиялық рентген жүйесі Aurora w5, Aurora w7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ҚР-МТ-5№021997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Медициналық кереуеттер Evita B1, Evita B3, Evita B5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ҚР-МТ-5№022050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Afina A1, Afina A3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медициналық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кереуеттері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(МТ)-0№023994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С-доға типті мобильді цифрлық рентгеноскопиялық Atlas жүйесі, орындалу нұсқалары Atlas c1, Atlas c3, Atlas c5, Atlas c7, Atlas c9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(МТ)-0№024451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Orion z1, Orion z3, Orion z5, Orion z7,Orion z9, Orion z11, Orion z13, Orion z1 Stand, Orion z3 Stand операциялық жарықдиодты шырағдандары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ҚР-МТ-5№022338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Atomic х1 сериялы радиографиялық жүйе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(МТ)-0№026695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Диагностикалық ультрадыбыстық стационарлық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HEKA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жүйесі, модельдері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(МТ)-0№026361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Стационарлық диагностикалық ультрадыбыстық жүйе HEKA модельдері u5, u6, u7, u8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ҚР-МТ-5№022331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Atomic, Atomic x3, Atomic x5, Atomic x7 сериялы цифрлық рентгенографиялық жүйесі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(МТ)-0№026711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Операциялық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үстелдер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Tronn s7, Tronn s9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(МТ)-0№026832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Opus компьютерлік томографы, орындау нұсқалары Opus x16, x32, x64, x128 керек-жарақтарымен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ҚР-МТ-5№022177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Пациент мониторы Primo i3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ҚР-МТ-5№022208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Primo i5 пациент мониторы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ҚР-МТ-5№022209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Пациент мониторы Primo i7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ҚР-МТ-0№023632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Orion l5 операциялық / диагностикалық жарықдиодты шам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(МТ)-0№027248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Isida n3 жаңа туған нәрестелерге арналған инкубаторы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(МТ)-0№027080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Инфузиялық сорғы Crocus p1, р3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(МТ)-0№027320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Crocus p5 шприц сорғысы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(МТ)-0№027339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Selena b1, b3 медициналық мақсаттарға арналған аспиратор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ҚР-МБ (МТ)-0№024074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Atomic q1, q3, q5 портативті рентгені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  <w:tr w:rsidR="007A37CF" w:rsidTr="007A37CF">
        <w:trPr>
          <w:trHeight w:val="674"/>
        </w:trPr>
        <w:tc>
          <w:tcPr>
            <w:tcW w:w="568" w:type="dxa"/>
          </w:tcPr>
          <w:p w:rsidR="007A37CF" w:rsidRDefault="007A37CF" w:rsidP="007A37CF">
            <w:pPr>
              <w:tabs>
                <w:tab w:val="left" w:pos="447"/>
              </w:tabs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ҚР-МТ-5№022332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Радиографиялық/флюорографиялық рентген жүйесi, типі: Atomic m1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CF" w:rsidRDefault="007A37CF" w:rsidP="007A37C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«Ordamed», Казахстан</w:t>
            </w:r>
          </w:p>
        </w:tc>
      </w:tr>
    </w:tbl>
    <w:p w:rsidR="00E97E1F" w:rsidRDefault="00E97E1F" w:rsidP="001A199E">
      <w:pPr>
        <w:pStyle w:val="a3"/>
        <w:contextualSpacing/>
        <w:rPr>
          <w:rFonts w:ascii="Times New Roman" w:eastAsia="SimSun" w:hAnsi="Times New Roman"/>
          <w:b/>
          <w:sz w:val="28"/>
          <w:szCs w:val="28"/>
          <w:lang w:val="kk-KZ"/>
        </w:rPr>
      </w:pPr>
    </w:p>
    <w:sectPr w:rsidR="00E97E1F" w:rsidSect="007A37CF">
      <w:headerReference w:type="default" r:id="rId9"/>
      <w:headerReference w:type="first" r:id="rId10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07.09.2026 12:14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07.09.2026 14:19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07.09.2026 14:42 Байтубаев Еркебулан Нургалиевич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07.09.2026 14:46 Әділхан Ж. Қ. ((и.о Б.А.Джусипов))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B78" w:rsidRDefault="00A82B78" w:rsidP="00C84D5F">
      <w:pPr>
        <w:spacing w:after="0" w:line="240" w:lineRule="auto"/>
      </w:pPr>
      <w:r>
        <w:separator/>
      </w:r>
    </w:p>
  </w:endnote>
  <w:endnote w:type="continuationSeparator" w:id="0">
    <w:p w:rsidR="00A82B78" w:rsidRDefault="00A82B78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08.09.2026 09:17.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08.09.2026 09:17.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B78" w:rsidRDefault="00A82B78" w:rsidP="00C84D5F">
      <w:pPr>
        <w:spacing w:after="0" w:line="240" w:lineRule="auto"/>
      </w:pPr>
      <w:r>
        <w:separator/>
      </w:r>
    </w:p>
  </w:footnote>
  <w:footnote w:type="continuationSeparator" w:id="0">
    <w:p w:rsidR="00A82B78" w:rsidRDefault="00A82B78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4711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84D5F" w:rsidRPr="008D50E8" w:rsidRDefault="007A37CF" w:rsidP="008D50E8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8D50E8">
          <w:rPr>
            <w:rFonts w:ascii="Times New Roman" w:hAnsi="Times New Roman" w:cs="Times New Roman"/>
            <w:sz w:val="24"/>
          </w:rPr>
          <w:fldChar w:fldCharType="begin"/>
        </w:r>
        <w:r w:rsidRPr="008D50E8">
          <w:rPr>
            <w:rFonts w:ascii="Times New Roman" w:hAnsi="Times New Roman" w:cs="Times New Roman"/>
            <w:sz w:val="24"/>
          </w:rPr>
          <w:instrText>PAGE   \* MERGEFORMAT</w:instrText>
        </w:r>
        <w:r w:rsidRPr="008D50E8">
          <w:rPr>
            <w:rFonts w:ascii="Times New Roman" w:hAnsi="Times New Roman" w:cs="Times New Roman"/>
            <w:sz w:val="24"/>
          </w:rPr>
          <w:fldChar w:fldCharType="separate"/>
        </w:r>
        <w:r w:rsidR="00DC4DA7" w:rsidRPr="00DC4DA7">
          <w:rPr>
            <w:rFonts w:ascii="Times New Roman" w:hAnsi="Times New Roman" w:cs="Times New Roman"/>
            <w:noProof/>
            <w:sz w:val="24"/>
            <w:lang w:val="ru-RU"/>
          </w:rPr>
          <w:t>3</w:t>
        </w:r>
        <w:r w:rsidRPr="008D50E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Турсунбаев Б. А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7CF" w:rsidRDefault="007A37CF">
    <w:pPr>
      <w:pStyle w:val="a5"/>
      <w:jc w:val="center"/>
    </w:pPr>
  </w:p>
  <w:p w:rsidR="007A37CF" w:rsidRDefault="007A37CF">
    <w:pPr>
      <w:pStyle w:val="a5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Турсунбаев Б. 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3400C9"/>
    <w:multiLevelType w:val="hybridMultilevel"/>
    <w:tmpl w:val="A45AC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733DFD"/>
    <w:multiLevelType w:val="hybridMultilevel"/>
    <w:tmpl w:val="A9140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71E94"/>
    <w:multiLevelType w:val="hybridMultilevel"/>
    <w:tmpl w:val="B43C1A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E348C9"/>
    <w:multiLevelType w:val="hybridMultilevel"/>
    <w:tmpl w:val="10C24F0A"/>
    <w:lvl w:ilvl="0" w:tplc="EC9A8EF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E52"/>
    <w:rsid w:val="00012F14"/>
    <w:rsid w:val="000144BF"/>
    <w:rsid w:val="000157CA"/>
    <w:rsid w:val="00022CC7"/>
    <w:rsid w:val="00025EEA"/>
    <w:rsid w:val="000377D7"/>
    <w:rsid w:val="00044189"/>
    <w:rsid w:val="000445F5"/>
    <w:rsid w:val="0004510F"/>
    <w:rsid w:val="00057E21"/>
    <w:rsid w:val="000A56BE"/>
    <w:rsid w:val="000B3246"/>
    <w:rsid w:val="000C0394"/>
    <w:rsid w:val="000D69D6"/>
    <w:rsid w:val="00110005"/>
    <w:rsid w:val="00117447"/>
    <w:rsid w:val="0011767B"/>
    <w:rsid w:val="001244C0"/>
    <w:rsid w:val="00164DB4"/>
    <w:rsid w:val="00173F31"/>
    <w:rsid w:val="00186CA1"/>
    <w:rsid w:val="001934C6"/>
    <w:rsid w:val="00195770"/>
    <w:rsid w:val="001A1632"/>
    <w:rsid w:val="001A199E"/>
    <w:rsid w:val="001A7232"/>
    <w:rsid w:val="001C0A76"/>
    <w:rsid w:val="001E00E7"/>
    <w:rsid w:val="001F767C"/>
    <w:rsid w:val="00223630"/>
    <w:rsid w:val="00233C4B"/>
    <w:rsid w:val="002347C6"/>
    <w:rsid w:val="0025398D"/>
    <w:rsid w:val="00264221"/>
    <w:rsid w:val="002908AA"/>
    <w:rsid w:val="002A72BE"/>
    <w:rsid w:val="002C22F6"/>
    <w:rsid w:val="002C2D83"/>
    <w:rsid w:val="002D349E"/>
    <w:rsid w:val="002F4A34"/>
    <w:rsid w:val="002F5936"/>
    <w:rsid w:val="002F5D55"/>
    <w:rsid w:val="00331E40"/>
    <w:rsid w:val="00342CA8"/>
    <w:rsid w:val="00345110"/>
    <w:rsid w:val="00350E64"/>
    <w:rsid w:val="00354B0F"/>
    <w:rsid w:val="00363F45"/>
    <w:rsid w:val="00367A81"/>
    <w:rsid w:val="0037762F"/>
    <w:rsid w:val="003C1D6C"/>
    <w:rsid w:val="003D1FBE"/>
    <w:rsid w:val="003E7F33"/>
    <w:rsid w:val="003F0FBA"/>
    <w:rsid w:val="00404A1C"/>
    <w:rsid w:val="00424BDF"/>
    <w:rsid w:val="004706CD"/>
    <w:rsid w:val="00471F48"/>
    <w:rsid w:val="004831AE"/>
    <w:rsid w:val="004931D8"/>
    <w:rsid w:val="00493AB4"/>
    <w:rsid w:val="004A4F87"/>
    <w:rsid w:val="004B16D7"/>
    <w:rsid w:val="004B2941"/>
    <w:rsid w:val="004C6563"/>
    <w:rsid w:val="004C6B9C"/>
    <w:rsid w:val="004C6BFB"/>
    <w:rsid w:val="004D45C9"/>
    <w:rsid w:val="004E2E9A"/>
    <w:rsid w:val="00512438"/>
    <w:rsid w:val="0051362B"/>
    <w:rsid w:val="00515CEF"/>
    <w:rsid w:val="005352BE"/>
    <w:rsid w:val="0054480D"/>
    <w:rsid w:val="005468EE"/>
    <w:rsid w:val="00553F94"/>
    <w:rsid w:val="00565C00"/>
    <w:rsid w:val="005B2036"/>
    <w:rsid w:val="005C797B"/>
    <w:rsid w:val="005E0D3A"/>
    <w:rsid w:val="005F5CB5"/>
    <w:rsid w:val="00614B79"/>
    <w:rsid w:val="0062321C"/>
    <w:rsid w:val="006359D6"/>
    <w:rsid w:val="00636766"/>
    <w:rsid w:val="0064483B"/>
    <w:rsid w:val="00647B42"/>
    <w:rsid w:val="0065417E"/>
    <w:rsid w:val="00656D06"/>
    <w:rsid w:val="00691BDE"/>
    <w:rsid w:val="0069598A"/>
    <w:rsid w:val="006D62F8"/>
    <w:rsid w:val="006D7DAE"/>
    <w:rsid w:val="006E5E79"/>
    <w:rsid w:val="00701F28"/>
    <w:rsid w:val="00703FE3"/>
    <w:rsid w:val="0070733B"/>
    <w:rsid w:val="00713803"/>
    <w:rsid w:val="007232B2"/>
    <w:rsid w:val="00724738"/>
    <w:rsid w:val="00732208"/>
    <w:rsid w:val="00751940"/>
    <w:rsid w:val="007629CF"/>
    <w:rsid w:val="00782C14"/>
    <w:rsid w:val="007831DE"/>
    <w:rsid w:val="00785C3A"/>
    <w:rsid w:val="00791770"/>
    <w:rsid w:val="0079490B"/>
    <w:rsid w:val="007A37CF"/>
    <w:rsid w:val="007A3B99"/>
    <w:rsid w:val="007B6F9F"/>
    <w:rsid w:val="007B7B77"/>
    <w:rsid w:val="007C4E3B"/>
    <w:rsid w:val="007D116E"/>
    <w:rsid w:val="007E0D70"/>
    <w:rsid w:val="007F231A"/>
    <w:rsid w:val="00810E4A"/>
    <w:rsid w:val="0081131F"/>
    <w:rsid w:val="008238E2"/>
    <w:rsid w:val="0083547D"/>
    <w:rsid w:val="008439A3"/>
    <w:rsid w:val="0085607A"/>
    <w:rsid w:val="00893177"/>
    <w:rsid w:val="00895EA3"/>
    <w:rsid w:val="00896790"/>
    <w:rsid w:val="00897D8D"/>
    <w:rsid w:val="008A1E06"/>
    <w:rsid w:val="008A7BE2"/>
    <w:rsid w:val="008B0BAD"/>
    <w:rsid w:val="008C76A3"/>
    <w:rsid w:val="008D50E8"/>
    <w:rsid w:val="008E657E"/>
    <w:rsid w:val="008F3D26"/>
    <w:rsid w:val="0090156C"/>
    <w:rsid w:val="009133D0"/>
    <w:rsid w:val="009141E1"/>
    <w:rsid w:val="009339C6"/>
    <w:rsid w:val="00940702"/>
    <w:rsid w:val="00943DE2"/>
    <w:rsid w:val="00950970"/>
    <w:rsid w:val="0099106C"/>
    <w:rsid w:val="009C3971"/>
    <w:rsid w:val="009D0D29"/>
    <w:rsid w:val="009D210B"/>
    <w:rsid w:val="009E4B0C"/>
    <w:rsid w:val="00A123C3"/>
    <w:rsid w:val="00A2724C"/>
    <w:rsid w:val="00A57838"/>
    <w:rsid w:val="00A73DA1"/>
    <w:rsid w:val="00A82B78"/>
    <w:rsid w:val="00A837E1"/>
    <w:rsid w:val="00A85D44"/>
    <w:rsid w:val="00A87BDF"/>
    <w:rsid w:val="00AB7077"/>
    <w:rsid w:val="00AC491D"/>
    <w:rsid w:val="00AE0733"/>
    <w:rsid w:val="00AE4DF9"/>
    <w:rsid w:val="00B06B49"/>
    <w:rsid w:val="00B07A0F"/>
    <w:rsid w:val="00B14E87"/>
    <w:rsid w:val="00B215E2"/>
    <w:rsid w:val="00B23891"/>
    <w:rsid w:val="00B24E08"/>
    <w:rsid w:val="00B339B2"/>
    <w:rsid w:val="00B366BC"/>
    <w:rsid w:val="00B36897"/>
    <w:rsid w:val="00B41404"/>
    <w:rsid w:val="00B71E2F"/>
    <w:rsid w:val="00B75DE4"/>
    <w:rsid w:val="00B83344"/>
    <w:rsid w:val="00B86627"/>
    <w:rsid w:val="00B90836"/>
    <w:rsid w:val="00B93B40"/>
    <w:rsid w:val="00B947F7"/>
    <w:rsid w:val="00BB1E2B"/>
    <w:rsid w:val="00BC273A"/>
    <w:rsid w:val="00BC27D5"/>
    <w:rsid w:val="00BD0ABB"/>
    <w:rsid w:val="00BE0091"/>
    <w:rsid w:val="00BE5BC8"/>
    <w:rsid w:val="00C00512"/>
    <w:rsid w:val="00C127AD"/>
    <w:rsid w:val="00C12AC6"/>
    <w:rsid w:val="00C26B40"/>
    <w:rsid w:val="00C322DA"/>
    <w:rsid w:val="00C4128C"/>
    <w:rsid w:val="00C54C08"/>
    <w:rsid w:val="00C72466"/>
    <w:rsid w:val="00C7526E"/>
    <w:rsid w:val="00C84D5F"/>
    <w:rsid w:val="00CD760F"/>
    <w:rsid w:val="00CE4607"/>
    <w:rsid w:val="00CE5E1E"/>
    <w:rsid w:val="00D000AC"/>
    <w:rsid w:val="00D033B4"/>
    <w:rsid w:val="00D06427"/>
    <w:rsid w:val="00D25470"/>
    <w:rsid w:val="00D4206A"/>
    <w:rsid w:val="00D50AEC"/>
    <w:rsid w:val="00D528CF"/>
    <w:rsid w:val="00D63DA6"/>
    <w:rsid w:val="00D66CA2"/>
    <w:rsid w:val="00D7210A"/>
    <w:rsid w:val="00D87179"/>
    <w:rsid w:val="00D90605"/>
    <w:rsid w:val="00DB5EF5"/>
    <w:rsid w:val="00DB61A4"/>
    <w:rsid w:val="00DC4DA7"/>
    <w:rsid w:val="00DC6F7E"/>
    <w:rsid w:val="00DE33B4"/>
    <w:rsid w:val="00DE40DC"/>
    <w:rsid w:val="00DE7946"/>
    <w:rsid w:val="00DF0D82"/>
    <w:rsid w:val="00DF14F1"/>
    <w:rsid w:val="00E06922"/>
    <w:rsid w:val="00E23F2A"/>
    <w:rsid w:val="00E25EBB"/>
    <w:rsid w:val="00E35562"/>
    <w:rsid w:val="00E42809"/>
    <w:rsid w:val="00E43989"/>
    <w:rsid w:val="00E51B48"/>
    <w:rsid w:val="00E7095B"/>
    <w:rsid w:val="00E72928"/>
    <w:rsid w:val="00E86F2E"/>
    <w:rsid w:val="00E97E1F"/>
    <w:rsid w:val="00EB5C65"/>
    <w:rsid w:val="00EB7BC5"/>
    <w:rsid w:val="00EB7DF3"/>
    <w:rsid w:val="00ED105E"/>
    <w:rsid w:val="00ED129A"/>
    <w:rsid w:val="00F336BF"/>
    <w:rsid w:val="00F43E89"/>
    <w:rsid w:val="00F648DF"/>
    <w:rsid w:val="00F8010C"/>
    <w:rsid w:val="00F85A8D"/>
    <w:rsid w:val="00F87B6D"/>
    <w:rsid w:val="00FB47C1"/>
    <w:rsid w:val="00FC3B9E"/>
    <w:rsid w:val="00FC6376"/>
    <w:rsid w:val="00FD294B"/>
    <w:rsid w:val="00FE4AAA"/>
    <w:rsid w:val="00FE579D"/>
    <w:rsid w:val="00FE588D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486AB2-740F-4E76-88B4-4FFE6DFD1B18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uiPriority w:val="34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77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7762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39"/>
    <w:rsid w:val="00EB7DF3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09" Type="http://schemas.openxmlformats.org/officeDocument/2006/relationships/image" Target="media/image90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AF859-B414-4F02-BEAB-ED93C9597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8695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Aizhan Mukhanova</cp:lastModifiedBy>
  <cp:revision>25</cp:revision>
  <cp:lastPrinted>2024-03-29T11:50:00Z</cp:lastPrinted>
  <dcterms:created xsi:type="dcterms:W3CDTF">2023-10-30T11:28:00Z</dcterms:created>
  <dcterms:modified xsi:type="dcterms:W3CDTF">2026-09-07T06:43:00Z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