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C7FD5" w14:textId="77777777" w:rsidR="000616F5" w:rsidRDefault="00563AE2">
      <w:pPr>
        <w:rPr>
          <w:color w:val="3399FF"/>
          <w:lang w:val="kk-KZ"/>
        </w:rPr>
      </w:pPr>
      <w:r>
        <w:rPr>
          <w:color w:val="3399FF"/>
          <w:lang w:val="kk-KZ"/>
        </w:rPr>
        <w:t xml:space="preserve">                   Астана қ</w:t>
      </w:r>
      <w:r w:rsidRPr="002440F9">
        <w:rPr>
          <w:color w:val="3399FF"/>
          <w:lang w:val="kk-KZ"/>
        </w:rPr>
        <w:t>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14:paraId="71A0F28E" w14:textId="77777777" w:rsidR="000616F5" w:rsidRDefault="000616F5">
      <w:pPr>
        <w:widowControl w:val="0"/>
        <w:jc w:val="center"/>
        <w:rPr>
          <w:b/>
          <w:sz w:val="28"/>
          <w:szCs w:val="28"/>
          <w:lang w:val="kk-KZ"/>
        </w:rPr>
      </w:pPr>
    </w:p>
    <w:p w14:paraId="36F03BC4" w14:textId="77777777" w:rsidR="00E72948" w:rsidRDefault="00E72948">
      <w:pPr>
        <w:widowControl w:val="0"/>
        <w:jc w:val="center"/>
        <w:rPr>
          <w:b/>
          <w:sz w:val="28"/>
          <w:szCs w:val="28"/>
          <w:lang w:val="kk-KZ"/>
        </w:rPr>
      </w:pPr>
    </w:p>
    <w:p w14:paraId="11E28985" w14:textId="77777777" w:rsidR="006F569A" w:rsidRDefault="006F569A">
      <w:pPr>
        <w:widowControl w:val="0"/>
        <w:jc w:val="center"/>
        <w:rPr>
          <w:b/>
          <w:sz w:val="28"/>
          <w:szCs w:val="28"/>
          <w:lang w:val="kk-KZ"/>
        </w:rPr>
      </w:pPr>
    </w:p>
    <w:p w14:paraId="3AC26046" w14:textId="77777777" w:rsidR="006F569A" w:rsidRDefault="006F569A">
      <w:pPr>
        <w:widowControl w:val="0"/>
        <w:jc w:val="center"/>
        <w:rPr>
          <w:b/>
          <w:sz w:val="28"/>
          <w:szCs w:val="28"/>
          <w:lang w:val="kk-KZ"/>
        </w:rPr>
      </w:pPr>
    </w:p>
    <w:p w14:paraId="1108C0AE" w14:textId="2C07C82A" w:rsidR="000616F5" w:rsidRDefault="00231E3F">
      <w:pPr>
        <w:widowControl w:val="0"/>
        <w:jc w:val="center"/>
        <w:rPr>
          <w:sz w:val="28"/>
          <w:szCs w:val="28"/>
          <w:lang w:val="kk-KZ"/>
        </w:rPr>
      </w:pPr>
      <w:r w:rsidRPr="00231E3F">
        <w:rPr>
          <w:b/>
          <w:sz w:val="28"/>
          <w:szCs w:val="28"/>
          <w:lang w:val="kk-KZ"/>
        </w:rPr>
        <w:t>«Қазақстан Республикасында тіркелген дәрілік заттар мен медициналық бұйымдардың сапасына бағалау жүргізу қағидаларын бекіту туралы» Қазақстан Республикасы Денсаулық сақтау министрінің 2020 жылғы 20 желтоқсандағы № ҚР ДСМ-282/2020</w:t>
      </w:r>
      <w:r>
        <w:rPr>
          <w:b/>
          <w:sz w:val="28"/>
          <w:szCs w:val="28"/>
          <w:lang w:val="kk-KZ"/>
        </w:rPr>
        <w:t xml:space="preserve"> </w:t>
      </w:r>
      <w:r w:rsidR="006F569A" w:rsidRPr="006F569A">
        <w:rPr>
          <w:b/>
          <w:sz w:val="28"/>
          <w:szCs w:val="28"/>
          <w:lang w:val="kk-KZ"/>
        </w:rPr>
        <w:t xml:space="preserve">бұйрығына </w:t>
      </w:r>
      <w:r w:rsidRPr="00231E3F">
        <w:rPr>
          <w:b/>
          <w:sz w:val="28"/>
          <w:szCs w:val="28"/>
          <w:lang w:val="kk-KZ"/>
        </w:rPr>
        <w:t xml:space="preserve">өзгерістер </w:t>
      </w:r>
      <w:r w:rsidR="006F569A" w:rsidRPr="006F569A">
        <w:rPr>
          <w:b/>
          <w:sz w:val="28"/>
          <w:szCs w:val="28"/>
          <w:lang w:val="kk-KZ"/>
        </w:rPr>
        <w:t>енгізу туралы</w:t>
      </w:r>
    </w:p>
    <w:p w14:paraId="17D48557" w14:textId="77777777" w:rsidR="000616F5" w:rsidRDefault="000616F5">
      <w:pPr>
        <w:widowControl w:val="0"/>
        <w:jc w:val="center"/>
        <w:rPr>
          <w:sz w:val="28"/>
          <w:szCs w:val="28"/>
          <w:lang w:val="kk-KZ"/>
        </w:rPr>
      </w:pPr>
    </w:p>
    <w:p w14:paraId="4F0C21F0" w14:textId="77777777" w:rsidR="000616F5" w:rsidRDefault="000616F5">
      <w:pPr>
        <w:widowControl w:val="0"/>
        <w:jc w:val="center"/>
        <w:rPr>
          <w:sz w:val="28"/>
          <w:szCs w:val="28"/>
          <w:lang w:val="kk-KZ"/>
        </w:rPr>
      </w:pPr>
    </w:p>
    <w:p w14:paraId="1F7ECB08" w14:textId="77777777" w:rsidR="000616F5" w:rsidRDefault="00563AE2">
      <w:pPr>
        <w:ind w:firstLine="708"/>
        <w:jc w:val="both"/>
        <w:rPr>
          <w:b/>
          <w:sz w:val="28"/>
          <w:szCs w:val="28"/>
          <w:lang w:val="kk-KZ"/>
        </w:rPr>
      </w:pPr>
      <w:r w:rsidRPr="00505176">
        <w:rPr>
          <w:b/>
          <w:sz w:val="28"/>
          <w:szCs w:val="28"/>
          <w:lang w:val="kk-KZ"/>
        </w:rPr>
        <w:t>БҰЙЫРАМЫН:</w:t>
      </w:r>
    </w:p>
    <w:p w14:paraId="1D4A1851" w14:textId="7FBD0134" w:rsidR="00231E3F" w:rsidRPr="002658E2" w:rsidRDefault="00563AE2" w:rsidP="00231E3F">
      <w:pPr>
        <w:ind w:firstLine="709"/>
        <w:jc w:val="both"/>
        <w:rPr>
          <w:sz w:val="28"/>
          <w:szCs w:val="28"/>
          <w:lang w:val="kk-KZ"/>
        </w:rPr>
      </w:pPr>
      <w:r w:rsidRPr="002440F9">
        <w:rPr>
          <w:sz w:val="28"/>
          <w:szCs w:val="28"/>
          <w:lang w:val="kk-KZ"/>
        </w:rPr>
        <w:t xml:space="preserve">1. </w:t>
      </w:r>
      <w:r w:rsidR="00231E3F" w:rsidRPr="002658E2">
        <w:rPr>
          <w:sz w:val="28"/>
          <w:szCs w:val="28"/>
          <w:lang w:val="kk-KZ"/>
        </w:rPr>
        <w:t xml:space="preserve">«Қазақстан Республикасында тіркелген дәрілік заттар мен медициналық бұйымдардың сапасына бағалау жүргізу қағидаларын бекіту туралы» Қазақстан Республикасы Денсаулық сақтау министрінің 2020 жылғы 20 желтоқсандағы </w:t>
      </w:r>
      <w:r w:rsidR="00F648D9">
        <w:rPr>
          <w:sz w:val="28"/>
          <w:szCs w:val="28"/>
          <w:lang w:val="kk-KZ"/>
        </w:rPr>
        <w:br/>
      </w:r>
      <w:r w:rsidR="00231E3F" w:rsidRPr="002658E2">
        <w:rPr>
          <w:sz w:val="28"/>
          <w:szCs w:val="28"/>
          <w:lang w:val="kk-KZ"/>
        </w:rPr>
        <w:t xml:space="preserve">№ ҚР ДСМ-282/2020 бұйрығына (Нормативтік құқықтық актілерді мемлекеттік тіркеу тізілімінде № </w:t>
      </w:r>
      <w:r w:rsidR="00231E3F" w:rsidRPr="002658E2">
        <w:rPr>
          <w:color w:val="000000"/>
          <w:sz w:val="28"/>
          <w:lang w:val="kk-KZ"/>
        </w:rPr>
        <w:t xml:space="preserve">21836 </w:t>
      </w:r>
      <w:r w:rsidR="00231E3F" w:rsidRPr="002658E2">
        <w:rPr>
          <w:sz w:val="28"/>
          <w:szCs w:val="28"/>
          <w:lang w:val="kk-KZ"/>
        </w:rPr>
        <w:t>болып тіркелген) мынадай өзгерістер енгізілсін:</w:t>
      </w:r>
    </w:p>
    <w:p w14:paraId="3E93A4C8" w14:textId="77777777" w:rsidR="00231E3F" w:rsidRPr="002658E2" w:rsidRDefault="00231E3F" w:rsidP="00231E3F">
      <w:pPr>
        <w:ind w:firstLine="709"/>
        <w:jc w:val="both"/>
        <w:rPr>
          <w:sz w:val="28"/>
          <w:szCs w:val="28"/>
          <w:lang w:val="kk-KZ"/>
        </w:rPr>
      </w:pPr>
      <w:r w:rsidRPr="002658E2">
        <w:rPr>
          <w:sz w:val="28"/>
          <w:szCs w:val="28"/>
          <w:lang w:val="kk-KZ"/>
        </w:rPr>
        <w:t>көрсетілген бұйрықпен бекітілген Қазақстан Республикасында тіркелген дәрілік заттар мен медициналық бұйымдардың сапасына бағалау жүргізу қағидаларында:</w:t>
      </w:r>
    </w:p>
    <w:p w14:paraId="41255FD4" w14:textId="1B0B5C18" w:rsidR="00231E3F" w:rsidRPr="002658E2" w:rsidRDefault="00F648D9" w:rsidP="00231E3F">
      <w:pPr>
        <w:ind w:firstLine="709"/>
        <w:jc w:val="both"/>
        <w:rPr>
          <w:sz w:val="28"/>
          <w:szCs w:val="28"/>
          <w:lang w:val="kk-KZ"/>
        </w:rPr>
      </w:pPr>
      <w:r>
        <w:rPr>
          <w:sz w:val="28"/>
          <w:szCs w:val="28"/>
          <w:lang w:val="kk-KZ"/>
        </w:rPr>
        <w:t>5</w:t>
      </w:r>
      <w:r w:rsidR="00231E3F" w:rsidRPr="002658E2">
        <w:rPr>
          <w:sz w:val="28"/>
          <w:szCs w:val="28"/>
          <w:lang w:val="kk-KZ"/>
        </w:rPr>
        <w:t>-тармағының сегізінші абзацы алып тасталсын;</w:t>
      </w:r>
    </w:p>
    <w:p w14:paraId="51DA1351" w14:textId="77777777" w:rsidR="00231E3F" w:rsidRPr="002658E2" w:rsidRDefault="00231E3F" w:rsidP="00231E3F">
      <w:pPr>
        <w:ind w:firstLine="709"/>
        <w:jc w:val="both"/>
        <w:rPr>
          <w:sz w:val="28"/>
          <w:szCs w:val="28"/>
          <w:lang w:val="kk-KZ"/>
        </w:rPr>
      </w:pPr>
      <w:r w:rsidRPr="002658E2">
        <w:rPr>
          <w:sz w:val="28"/>
          <w:szCs w:val="28"/>
          <w:lang w:val="kk-KZ"/>
        </w:rPr>
        <w:t>39-тармақ мынадай редакцияда жазылсын:</w:t>
      </w:r>
    </w:p>
    <w:p w14:paraId="3623F952" w14:textId="3B7E1CF3" w:rsidR="00231E3F" w:rsidRPr="002658E2" w:rsidRDefault="00231E3F" w:rsidP="00231E3F">
      <w:pPr>
        <w:ind w:firstLine="709"/>
        <w:jc w:val="both"/>
        <w:rPr>
          <w:sz w:val="28"/>
          <w:szCs w:val="28"/>
          <w:lang w:val="kk-KZ"/>
        </w:rPr>
      </w:pPr>
      <w:r w:rsidRPr="002658E2">
        <w:rPr>
          <w:sz w:val="28"/>
          <w:szCs w:val="28"/>
          <w:lang w:val="kk-KZ"/>
        </w:rPr>
        <w:t>«</w:t>
      </w:r>
      <w:r w:rsidR="00F648D9" w:rsidRPr="00F648D9">
        <w:rPr>
          <w:sz w:val="28"/>
          <w:szCs w:val="28"/>
          <w:lang w:val="kk-KZ"/>
        </w:rPr>
        <w:t>39. Қазақстан Республикасының аумағында айналыстағы тәуекелге бағдарланған тәсілді ескере отырып, нарықтан өнім үлгілерін іріктеп алу мемлекеттік органмен «Нарықтан, оның ішінде медициналық ұйымдарда тәуекелге бағдарланған тәсіл ескеріле отырып, сапасы бақылануға жататын дәрілік заттар мен медициналық бұйымдарды іріктеу қағидаларын бекіту туралы</w:t>
      </w:r>
      <w:bookmarkStart w:id="0" w:name="_GoBack"/>
      <w:bookmarkEnd w:id="0"/>
      <w:r w:rsidR="00F648D9" w:rsidRPr="00F648D9">
        <w:rPr>
          <w:sz w:val="28"/>
          <w:szCs w:val="28"/>
          <w:lang w:val="kk-KZ"/>
        </w:rPr>
        <w:t>» Қазақстан Республикасы Денсаулық сақтау министрінің міндетін атқарушының 2020 жылғы 24 желтоқсандағы № ҚР ДСМ-323/2020 бұйрығына (Нормативтік құқықтық актілерді мемлекеттік тіркеу тізілімінде № 21923 болып тіркелген) сәйкес жүзеге асырады.</w:t>
      </w:r>
      <w:r w:rsidRPr="002658E2">
        <w:rPr>
          <w:sz w:val="28"/>
          <w:szCs w:val="28"/>
          <w:lang w:val="kk-KZ"/>
        </w:rPr>
        <w:t>»;</w:t>
      </w:r>
    </w:p>
    <w:p w14:paraId="706DF492" w14:textId="1D209209" w:rsidR="006F569A" w:rsidRDefault="00231E3F" w:rsidP="00231E3F">
      <w:pPr>
        <w:widowControl w:val="0"/>
        <w:ind w:firstLine="709"/>
        <w:jc w:val="both"/>
        <w:rPr>
          <w:sz w:val="28"/>
          <w:szCs w:val="28"/>
          <w:lang w:val="kk-KZ"/>
        </w:rPr>
      </w:pPr>
      <w:r w:rsidRPr="002658E2">
        <w:rPr>
          <w:color w:val="000000"/>
          <w:sz w:val="28"/>
          <w:lang w:val="kk-KZ"/>
        </w:rPr>
        <w:t>40, 41, 42, 43, 44, 45 және 46</w:t>
      </w:r>
      <w:r w:rsidRPr="002658E2">
        <w:rPr>
          <w:sz w:val="28"/>
          <w:szCs w:val="28"/>
          <w:lang w:val="kk-KZ"/>
        </w:rPr>
        <w:t>-тармақтар алып тасталсын.</w:t>
      </w:r>
    </w:p>
    <w:p w14:paraId="41CD4503" w14:textId="2DC1D2B4" w:rsidR="000616F5" w:rsidRDefault="00563AE2" w:rsidP="006F569A">
      <w:pPr>
        <w:ind w:firstLine="709"/>
        <w:jc w:val="both"/>
        <w:rPr>
          <w:color w:val="000000"/>
          <w:spacing w:val="2"/>
          <w:sz w:val="28"/>
          <w:szCs w:val="28"/>
          <w:lang w:val="kk-KZ"/>
        </w:rPr>
      </w:pPr>
      <w:r w:rsidRPr="002440F9">
        <w:rPr>
          <w:color w:val="000000"/>
          <w:spacing w:val="2"/>
          <w:sz w:val="28"/>
          <w:szCs w:val="28"/>
          <w:lang w:val="kk-KZ"/>
        </w:rPr>
        <w:t xml:space="preserve">2. Қазақстан Республикасы Денсаулық сақтау министрлігінің </w:t>
      </w:r>
      <w:r w:rsidR="00F648D9" w:rsidRPr="002440F9">
        <w:rPr>
          <w:color w:val="000000"/>
          <w:spacing w:val="2"/>
          <w:sz w:val="28"/>
          <w:szCs w:val="28"/>
          <w:lang w:val="kk-KZ"/>
        </w:rPr>
        <w:t xml:space="preserve">Фармацевтикалық </w:t>
      </w:r>
      <w:r w:rsidRPr="002440F9">
        <w:rPr>
          <w:color w:val="000000"/>
          <w:spacing w:val="2"/>
          <w:sz w:val="28"/>
          <w:szCs w:val="28"/>
          <w:lang w:val="kk-KZ"/>
        </w:rPr>
        <w:t>бақылау комитеті Қазақстан Республикасының заңнамасында белгіленген тәртіппен:</w:t>
      </w:r>
    </w:p>
    <w:p w14:paraId="7ADD49B2" w14:textId="77777777" w:rsidR="000616F5" w:rsidRDefault="00563AE2">
      <w:pPr>
        <w:ind w:firstLine="709"/>
        <w:jc w:val="both"/>
        <w:rPr>
          <w:color w:val="000000"/>
          <w:spacing w:val="2"/>
          <w:sz w:val="28"/>
          <w:szCs w:val="28"/>
          <w:lang w:val="kk-KZ"/>
        </w:rPr>
      </w:pPr>
      <w:r w:rsidRPr="002440F9">
        <w:rPr>
          <w:color w:val="000000"/>
          <w:spacing w:val="2"/>
          <w:sz w:val="28"/>
          <w:szCs w:val="28"/>
          <w:lang w:val="kk-KZ"/>
        </w:rPr>
        <w:lastRenderedPageBreak/>
        <w:t>1) осы бұйрықтың Қазақстан Республикасы Әділет министрлігінде мемлекеттік тіркелуін;</w:t>
      </w:r>
    </w:p>
    <w:p w14:paraId="1661280E" w14:textId="77777777" w:rsidR="000616F5" w:rsidRDefault="00563AE2">
      <w:pPr>
        <w:ind w:firstLine="709"/>
        <w:jc w:val="both"/>
        <w:rPr>
          <w:color w:val="000000"/>
          <w:spacing w:val="2"/>
          <w:sz w:val="28"/>
          <w:szCs w:val="28"/>
          <w:lang w:val="kk-KZ"/>
        </w:rPr>
      </w:pPr>
      <w:r w:rsidRPr="002440F9">
        <w:rPr>
          <w:color w:val="000000"/>
          <w:spacing w:val="2"/>
          <w:sz w:val="28"/>
          <w:szCs w:val="28"/>
          <w:lang w:val="kk-KZ"/>
        </w:rPr>
        <w:t>2) осы бұйрықты ресми жарияланғаннан кейін Қазақстан Республикасы Денсаулық сақтау министрлігінің интернет-ресурсында орналастыруды;</w:t>
      </w:r>
    </w:p>
    <w:p w14:paraId="284A5444" w14:textId="41FC8F85" w:rsidR="000616F5" w:rsidRDefault="00563AE2">
      <w:pPr>
        <w:ind w:firstLine="709"/>
        <w:jc w:val="both"/>
        <w:rPr>
          <w:color w:val="000000"/>
          <w:spacing w:val="2"/>
          <w:sz w:val="28"/>
          <w:szCs w:val="28"/>
          <w:lang w:val="kk-KZ"/>
        </w:rPr>
      </w:pPr>
      <w:r w:rsidRPr="002440F9">
        <w:rPr>
          <w:color w:val="000000"/>
          <w:spacing w:val="2"/>
          <w:sz w:val="28"/>
          <w:szCs w:val="28"/>
          <w:lang w:val="kk-KZ"/>
        </w:rPr>
        <w:t xml:space="preserve">3) осы бұйрықты Қазақстан Республикасы Әділет министрлігінде мемлекеттік тіркегеннен кейін он жұмыс күні ішінде Қазақстан Республикасы Денсаулық сақтау министрлігінің Заң департаментіне осы Заңда көзделген </w:t>
      </w:r>
      <w:r w:rsidR="00810710">
        <w:rPr>
          <w:color w:val="000000"/>
          <w:spacing w:val="2"/>
          <w:sz w:val="28"/>
          <w:szCs w:val="28"/>
          <w:lang w:val="kk-KZ"/>
        </w:rPr>
        <w:br/>
      </w:r>
      <w:r w:rsidRPr="002440F9">
        <w:rPr>
          <w:color w:val="000000"/>
          <w:spacing w:val="2"/>
          <w:sz w:val="28"/>
          <w:szCs w:val="28"/>
          <w:lang w:val="kk-KZ"/>
        </w:rPr>
        <w:t>іс-шаралардың орындалуы туралы мәліметтерді ұсынуды қамтамасыз етсін. осы тармақтың 1) және 2) тармақшалары.</w:t>
      </w:r>
    </w:p>
    <w:p w14:paraId="468F6A80" w14:textId="77777777" w:rsidR="000616F5" w:rsidRDefault="00563AE2">
      <w:pPr>
        <w:ind w:firstLine="708"/>
        <w:jc w:val="both"/>
        <w:rPr>
          <w:color w:val="000000"/>
          <w:spacing w:val="2"/>
          <w:sz w:val="28"/>
          <w:szCs w:val="28"/>
          <w:lang w:val="kk-KZ"/>
        </w:rPr>
      </w:pPr>
      <w:r w:rsidRPr="002440F9">
        <w:rPr>
          <w:color w:val="000000"/>
          <w:spacing w:val="2"/>
          <w:sz w:val="28"/>
          <w:szCs w:val="28"/>
          <w:lang w:val="kk-KZ"/>
        </w:rPr>
        <w:t>3. Осы бұйрықтың орындалуын бақылау жетекшілік ететін Қазақстан Республикасы Денсаулық сақтау вице-министріне жүктелсін.</w:t>
      </w:r>
    </w:p>
    <w:p w14:paraId="06F59A61" w14:textId="77777777" w:rsidR="000616F5" w:rsidRDefault="00563AE2">
      <w:pPr>
        <w:ind w:firstLine="708"/>
        <w:rPr>
          <w:color w:val="000000"/>
          <w:spacing w:val="2"/>
          <w:sz w:val="28"/>
          <w:szCs w:val="28"/>
          <w:lang w:val="kk-KZ"/>
        </w:rPr>
      </w:pPr>
      <w:r w:rsidRPr="002440F9">
        <w:rPr>
          <w:color w:val="000000"/>
          <w:spacing w:val="2"/>
          <w:sz w:val="28"/>
          <w:szCs w:val="28"/>
          <w:lang w:val="kk-KZ"/>
        </w:rPr>
        <w:t>4. Осы бұйрықты алғашқы ресми жарияланған күнінен кейін күнтізбелік он күн өткен соң қолданысқа енгізіледі.</w:t>
      </w:r>
    </w:p>
    <w:p w14:paraId="1730219B" w14:textId="77777777" w:rsidR="000616F5" w:rsidRDefault="000616F5">
      <w:pPr>
        <w:ind w:firstLine="709"/>
        <w:contextualSpacing/>
        <w:jc w:val="both"/>
        <w:rPr>
          <w:sz w:val="28"/>
          <w:szCs w:val="28"/>
          <w:lang w:val="kk-KZ"/>
        </w:rPr>
      </w:pPr>
    </w:p>
    <w:p w14:paraId="2C85EAC9" w14:textId="77777777" w:rsidR="000616F5" w:rsidRDefault="000616F5">
      <w:pPr>
        <w:ind w:firstLine="709"/>
        <w:contextualSpacing/>
        <w:jc w:val="both"/>
        <w:rPr>
          <w:sz w:val="28"/>
          <w:szCs w:val="28"/>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0616F5" w14:paraId="70BFDBCB" w14:textId="77777777" w:rsidTr="008858D2">
        <w:tc>
          <w:tcPr>
            <w:tcW w:w="3652" w:type="dxa"/>
            <w:hideMark/>
          </w:tcPr>
          <w:p w14:paraId="288CF2B1" w14:textId="77777777" w:rsidR="000616F5" w:rsidRDefault="00563AE2">
            <w:pPr>
              <w:rPr>
                <w:b/>
                <w:sz w:val="28"/>
                <w:szCs w:val="28"/>
              </w:rPr>
            </w:pPr>
            <w:proofErr w:type="spellStart"/>
            <w:r>
              <w:rPr>
                <w:b/>
                <w:sz w:val="28"/>
                <w:szCs w:val="28"/>
              </w:rPr>
              <w:t>Лауазымы</w:t>
            </w:r>
            <w:proofErr w:type="spellEnd"/>
          </w:p>
        </w:tc>
        <w:tc>
          <w:tcPr>
            <w:tcW w:w="2126" w:type="dxa"/>
          </w:tcPr>
          <w:p w14:paraId="424749B1" w14:textId="77777777" w:rsidR="000616F5" w:rsidRDefault="000616F5">
            <w:pPr>
              <w:rPr>
                <w:b/>
                <w:sz w:val="28"/>
                <w:szCs w:val="28"/>
                <w:lang w:val="kk-KZ"/>
              </w:rPr>
            </w:pPr>
          </w:p>
        </w:tc>
        <w:tc>
          <w:tcPr>
            <w:tcW w:w="3152" w:type="dxa"/>
            <w:hideMark/>
          </w:tcPr>
          <w:p w14:paraId="43E2D987" w14:textId="77777777" w:rsidR="000616F5" w:rsidRDefault="00563AE2">
            <w:pPr>
              <w:rPr>
                <w:b/>
                <w:sz w:val="28"/>
                <w:szCs w:val="28"/>
                <w:lang w:val="kk-KZ"/>
              </w:rPr>
            </w:pPr>
            <w:r>
              <w:rPr>
                <w:b/>
                <w:sz w:val="28"/>
                <w:szCs w:val="28"/>
                <w:lang w:val="kk-KZ"/>
              </w:rPr>
              <w:t>Аты-жөні</w:t>
            </w:r>
          </w:p>
        </w:tc>
      </w:tr>
    </w:tbl>
    <w:p w14:paraId="7DE7F1AC" w14:textId="2813F7E1" w:rsidR="002A6067" w:rsidRPr="00E72948" w:rsidRDefault="002A6067" w:rsidP="002A6067">
      <w:pPr>
        <w:overflowPunct/>
        <w:autoSpaceDE/>
        <w:autoSpaceDN/>
        <w:adjustRightInd/>
        <w:rPr>
          <w:sz w:val="24"/>
          <w:lang w:val="kk-KZ"/>
        </w:rPr>
      </w:pPr>
    </w:p>
    <w:sectPr w:rsidR="002A6067" w:rsidRPr="00E72948" w:rsidSect="00810710">
      <w:headerReference w:type="even" r:id="rId15"/>
      <w:headerReference w:type="default" r:id="rId16"/>
      <w:headerReference w:type="first" r:id="rId17"/>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CC85B" w14:textId="77777777" w:rsidR="00B36761" w:rsidRDefault="00B36761">
      <w:r>
        <w:separator/>
      </w:r>
    </w:p>
  </w:endnote>
  <w:endnote w:type="continuationSeparator" w:id="0">
    <w:p w14:paraId="34986CB1" w14:textId="77777777" w:rsidR="00B36761" w:rsidRDefault="00B3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Kazakh">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794F3" w14:textId="77777777" w:rsidR="00B36761" w:rsidRDefault="00B36761">
      <w:r>
        <w:separator/>
      </w:r>
    </w:p>
  </w:footnote>
  <w:footnote w:type="continuationSeparator" w:id="0">
    <w:p w14:paraId="791C6A49" w14:textId="77777777" w:rsidR="00B36761" w:rsidRDefault="00B36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C8D28" w14:textId="77777777" w:rsidR="000616F5" w:rsidRDefault="00B36761">
    <w:pPr>
      <w:pStyle w:val="a9"/>
      <w:framePr w:wrap="around" w:vAnchor="text" w:hAnchor="margin" w:xAlign="center" w:y="1"/>
      <w:rPr>
        <w:rStyle w:val="af"/>
      </w:rPr>
    </w:pPr>
    <w:r>
      <w:pict w14:anchorId="5511BC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3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КЭК 288517101"/>
          <w10:wrap anchorx="margin" anchory="margin"/>
        </v:shape>
      </w:pict>
    </w:r>
    <w:r w:rsidR="00563AE2">
      <w:rPr>
        <w:rStyle w:val="af"/>
      </w:rPr>
      <w:pgNum/>
    </w:r>
  </w:p>
  <w:p w14:paraId="4F7FEC0E" w14:textId="77777777" w:rsidR="000616F5" w:rsidRDefault="000616F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4353126"/>
      <w:docPartObj>
        <w:docPartGallery w:val="Page Numbers (Top of Page)"/>
        <w:docPartUnique/>
      </w:docPartObj>
    </w:sdtPr>
    <w:sdtEndPr/>
    <w:sdtContent>
      <w:p w14:paraId="4C18C58D" w14:textId="05102BE0" w:rsidR="000616F5" w:rsidRDefault="00810710" w:rsidP="00810710">
        <w:pPr>
          <w:pStyle w:val="a9"/>
          <w:jc w:val="center"/>
        </w:pPr>
        <w:r>
          <w:fldChar w:fldCharType="begin"/>
        </w:r>
        <w:r>
          <w:instrText>PAGE   \* MERGEFORMAT</w:instrText>
        </w:r>
        <w:r>
          <w:fldChar w:fldCharType="separate"/>
        </w:r>
        <w:r w:rsidR="00F648D9">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51" w:type="dxa"/>
      <w:tblInd w:w="-431" w:type="dxa"/>
      <w:tblLayout w:type="fixed"/>
      <w:tblLook w:val="01E0" w:firstRow="1" w:lastRow="1" w:firstColumn="1" w:lastColumn="1" w:noHBand="0" w:noVBand="0"/>
    </w:tblPr>
    <w:tblGrid>
      <w:gridCol w:w="4362"/>
      <w:gridCol w:w="2126"/>
      <w:gridCol w:w="4263"/>
    </w:tblGrid>
    <w:tr w:rsidR="000616F5" w14:paraId="24FDEBCA" w14:textId="77777777" w:rsidTr="00DC45FB">
      <w:trPr>
        <w:trHeight w:val="1348"/>
      </w:trPr>
      <w:tc>
        <w:tcPr>
          <w:tcW w:w="4362" w:type="dxa"/>
          <w:shd w:val="clear" w:color="auto" w:fill="auto"/>
        </w:tcPr>
        <w:p w14:paraId="08981071" w14:textId="77777777" w:rsidR="000616F5" w:rsidRDefault="00563AE2">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r w:rsidRPr="005D1846">
            <w:rPr>
              <w:b/>
              <w:bCs/>
              <w:color w:val="3399FF"/>
              <w:lang w:val="kk-KZ"/>
            </w:rPr>
            <w:t>РЕСПУБЛИКАСЫ</w:t>
          </w:r>
        </w:p>
        <w:p w14:paraId="4CBB6DE1" w14:textId="77777777" w:rsidR="000616F5" w:rsidRDefault="00563AE2">
          <w:pPr>
            <w:spacing w:line="288" w:lineRule="auto"/>
            <w:ind w:right="459"/>
            <w:jc w:val="center"/>
            <w:rPr>
              <w:b/>
              <w:color w:val="3A7298"/>
              <w:sz w:val="32"/>
              <w:szCs w:val="32"/>
              <w:lang w:val="kk-KZ"/>
            </w:rPr>
          </w:pPr>
          <w:r>
            <w:rPr>
              <w:b/>
              <w:bCs/>
              <w:color w:val="3399FF"/>
              <w:lang w:val="kk-KZ"/>
            </w:rPr>
            <w:t xml:space="preserve">ДЕНСАУЛЫҚ САҚТАУ </w:t>
          </w:r>
          <w:r w:rsidRPr="005D1846">
            <w:rPr>
              <w:b/>
              <w:bCs/>
              <w:color w:val="3399FF"/>
              <w:lang w:val="kk-KZ"/>
            </w:rPr>
            <w:t>МИНИСТРЛІГІ</w:t>
          </w:r>
        </w:p>
      </w:tc>
      <w:tc>
        <w:tcPr>
          <w:tcW w:w="2126" w:type="dxa"/>
          <w:shd w:val="clear" w:color="auto" w:fill="auto"/>
        </w:tcPr>
        <w:p w14:paraId="4D733EBC" w14:textId="77777777" w:rsidR="000616F5" w:rsidRDefault="00563AE2">
          <w:pPr>
            <w:jc w:val="center"/>
            <w:rPr>
              <w:sz w:val="22"/>
              <w:szCs w:val="22"/>
              <w:lang w:val="kk-KZ"/>
            </w:rPr>
          </w:pPr>
          <w:r>
            <w:rPr>
              <w:noProof/>
              <w:sz w:val="22"/>
              <w:szCs w:val="22"/>
            </w:rPr>
            <w:drawing>
              <wp:inline distT="0" distB="0" distL="0" distR="0" wp14:anchorId="18BB5B45" wp14:editId="66A9139F">
                <wp:extent cx="972820" cy="972820"/>
                <wp:effectExtent l="0" t="0" r="0" b="0"/>
                <wp:docPr id="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593A7EA6" w14:textId="77777777" w:rsidR="000616F5" w:rsidRDefault="00563AE2">
          <w:pPr>
            <w:spacing w:line="288" w:lineRule="auto"/>
            <w:jc w:val="center"/>
            <w:rPr>
              <w:b/>
              <w:bCs/>
              <w:color w:val="3399FF"/>
              <w:lang w:val="kk-KZ"/>
            </w:rPr>
          </w:pPr>
          <w:r w:rsidRPr="00A646AF">
            <w:rPr>
              <w:b/>
              <w:bCs/>
              <w:color w:val="3399FF"/>
              <w:lang w:val="kk-KZ"/>
            </w:rPr>
            <w:t xml:space="preserve">МИНИСТЕРСТВО </w:t>
          </w:r>
        </w:p>
        <w:p w14:paraId="341983AB" w14:textId="77777777" w:rsidR="000616F5" w:rsidRDefault="00563AE2">
          <w:pPr>
            <w:spacing w:line="288" w:lineRule="auto"/>
            <w:jc w:val="center"/>
            <w:rPr>
              <w:b/>
              <w:bCs/>
              <w:color w:val="3399FF"/>
              <w:lang w:val="kk-KZ"/>
            </w:rPr>
          </w:pPr>
          <w:r>
            <w:rPr>
              <w:b/>
              <w:bCs/>
              <w:color w:val="3399FF"/>
              <w:lang w:val="kk-KZ"/>
            </w:rPr>
            <w:t>ЗДРАВООХРАНЕНИЯ</w:t>
          </w:r>
        </w:p>
        <w:p w14:paraId="51DCF709" w14:textId="77777777" w:rsidR="000616F5" w:rsidRDefault="00563AE2">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0616F5" w14:paraId="371EC431" w14:textId="77777777" w:rsidTr="00DC45FB">
      <w:trPr>
        <w:trHeight w:val="591"/>
      </w:trPr>
      <w:tc>
        <w:tcPr>
          <w:tcW w:w="4362" w:type="dxa"/>
          <w:shd w:val="clear" w:color="auto" w:fill="auto"/>
        </w:tcPr>
        <w:p w14:paraId="3C4B5DDA" w14:textId="77777777" w:rsidR="000616F5" w:rsidRDefault="000616F5">
          <w:pPr>
            <w:widowControl w:val="0"/>
            <w:ind w:right="459"/>
            <w:jc w:val="center"/>
            <w:rPr>
              <w:b/>
              <w:bCs/>
              <w:color w:val="3399FF"/>
              <w:sz w:val="22"/>
              <w:szCs w:val="22"/>
            </w:rPr>
          </w:pPr>
        </w:p>
        <w:p w14:paraId="325C5A40" w14:textId="77777777" w:rsidR="000616F5" w:rsidRDefault="00563AE2">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1BFF0BDD" w14:textId="77777777" w:rsidR="000616F5" w:rsidRDefault="000616F5">
          <w:pPr>
            <w:jc w:val="center"/>
            <w:rPr>
              <w:sz w:val="22"/>
              <w:szCs w:val="22"/>
              <w:lang w:val="kk-KZ"/>
            </w:rPr>
          </w:pPr>
        </w:p>
      </w:tc>
      <w:tc>
        <w:tcPr>
          <w:tcW w:w="4263" w:type="dxa"/>
          <w:shd w:val="clear" w:color="auto" w:fill="auto"/>
        </w:tcPr>
        <w:p w14:paraId="2276E31F" w14:textId="77777777" w:rsidR="000616F5" w:rsidRDefault="00563AE2">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7216" behindDoc="0" locked="0" layoutInCell="1" hidden="0" allowOverlap="1" wp14:anchorId="7F62A562" wp14:editId="066F8CA7">
                    <wp:simplePos x="0" y="0"/>
                    <wp:positionH relativeFrom="column">
                      <wp:posOffset>-3964940</wp:posOffset>
                    </wp:positionH>
                    <wp:positionV relativeFrom="page">
                      <wp:posOffset>67310</wp:posOffset>
                    </wp:positionV>
                    <wp:extent cx="6411595" cy="0"/>
                    <wp:effectExtent l="12700" t="8890" r="14605" b="10160"/>
                    <wp:wrapNone/>
                    <wp:docPr id="166"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ve="http://schemas.openxmlformats.org/markup-compatibility/2006"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26" o:spid="_x0000_s1928" style="flip:y;mso-height-percent:0;mso-height-relative:page;mso-position-vertical-relative:page;mso-width-percent:0;mso-width-relative:page;mso-wrap-distance-bottom:0;mso-wrap-distance-left:9pt;mso-wrap-distance-right:9pt;mso-wrap-distance-top:0;mso-wrap-style:square;position:absolute;visibility:visible;z-index:251656192" o:bwmode="auto" from="-312.2pt,5.3pt" to="192.65pt,5.3pt" strokecolor="#39f" strokeweight="1.25pt">
                    <v:stroke joinstyle="round"/>
                    <o:lock v:ext="edit" aspectratio="t"/>
                    <w10:bordertop type="single" width="10"/>
                    <w10:borderleft type="single" width="10"/>
                    <w10:borderbottom type="single" width="10"/>
                    <w10:borderright type="single" width="10"/>
                  </v:line>
                </w:pict>
              </mc:Fallback>
            </mc:AlternateContent>
          </w:r>
        </w:p>
        <w:p w14:paraId="45F3DAD4" w14:textId="77777777" w:rsidR="000616F5" w:rsidRDefault="00563AE2">
          <w:pPr>
            <w:spacing w:line="288" w:lineRule="auto"/>
            <w:jc w:val="center"/>
            <w:rPr>
              <w:b/>
              <w:bCs/>
              <w:color w:val="3399FF"/>
              <w:lang w:val="kk-KZ"/>
            </w:rPr>
          </w:pPr>
          <w:r w:rsidRPr="0087566C">
            <w:rPr>
              <w:b/>
              <w:bCs/>
              <w:color w:val="3399FF"/>
              <w:sz w:val="22"/>
              <w:szCs w:val="22"/>
            </w:rPr>
            <w:t>ПРИКАЗ</w:t>
          </w:r>
        </w:p>
      </w:tc>
    </w:tr>
  </w:tbl>
  <w:p w14:paraId="32596916" w14:textId="6B51ADA5" w:rsidR="000616F5" w:rsidRDefault="000616F5">
    <w:pPr>
      <w:pStyle w:val="a9"/>
      <w:rPr>
        <w:color w:val="3A7298"/>
        <w:sz w:val="22"/>
        <w:szCs w:val="22"/>
        <w:lang w:val="kk-KZ"/>
      </w:rPr>
    </w:pPr>
  </w:p>
  <w:p w14:paraId="2B21504D" w14:textId="77777777" w:rsidR="000616F5" w:rsidRDefault="00563AE2">
    <w:pPr>
      <w:pStyle w:val="a9"/>
      <w:rPr>
        <w:color w:val="3A7298"/>
        <w:sz w:val="22"/>
        <w:szCs w:val="22"/>
      </w:rPr>
    </w:pPr>
    <w:r>
      <w:rPr>
        <w:b/>
        <w:color w:val="3399FF"/>
        <w:sz w:val="22"/>
        <w:szCs w:val="22"/>
        <w:lang w:val="kk-KZ"/>
      </w:rPr>
      <w:t>20</w:t>
    </w:r>
    <w:r>
      <w:rPr>
        <w:color w:val="3A7298"/>
        <w:sz w:val="22"/>
        <w:szCs w:val="22"/>
        <w:lang w:val="kk-KZ"/>
      </w:rPr>
      <w:t>___</w:t>
    </w:r>
    <w:r w:rsidRPr="0087566C">
      <w:rPr>
        <w:b/>
        <w:color w:val="3399FF"/>
        <w:sz w:val="22"/>
        <w:szCs w:val="22"/>
      </w:rPr>
      <w:t xml:space="preserve">   </w:t>
    </w:r>
    <w:r w:rsidRPr="0087566C">
      <w:rPr>
        <w:b/>
        <w:color w:val="3399FF"/>
        <w:sz w:val="22"/>
        <w:szCs w:val="22"/>
        <w:lang w:val="kk-KZ"/>
      </w:rPr>
      <w:t>жылғы  __________</w:t>
    </w:r>
    <w:r>
      <w:rPr>
        <w:b/>
        <w:color w:val="3399FF"/>
        <w:sz w:val="22"/>
        <w:szCs w:val="22"/>
        <w:lang w:val="kk-KZ"/>
      </w:rPr>
      <w:t xml:space="preserve">                                                                    </w:t>
    </w:r>
    <w:r w:rsidRPr="0087566C">
      <w:rPr>
        <w:b/>
        <w:bCs/>
        <w:color w:val="3399FF"/>
        <w:sz w:val="22"/>
        <w:szCs w:val="22"/>
      </w:rPr>
      <w:t>№  ____________________</w:t>
    </w:r>
  </w:p>
  <w:p w14:paraId="3812759C" w14:textId="77777777" w:rsidR="000616F5" w:rsidRDefault="000616F5">
    <w:pPr>
      <w:rPr>
        <w:color w:val="3A7234"/>
        <w:sz w:val="14"/>
        <w:szCs w:val="14"/>
        <w:lang w:val="kk-KZ"/>
      </w:rPr>
    </w:pPr>
  </w:p>
  <w:p w14:paraId="3736C122" w14:textId="77777777" w:rsidR="000616F5" w:rsidRDefault="000616F5">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939F6"/>
    <w:multiLevelType w:val="multilevel"/>
    <w:tmpl w:val="8A6E056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nsid w:val="0AB861ED"/>
    <w:multiLevelType w:val="multilevel"/>
    <w:tmpl w:val="0138332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nsid w:val="13D50277"/>
    <w:multiLevelType w:val="multilevel"/>
    <w:tmpl w:val="787C8ED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nsid w:val="1B91374E"/>
    <w:multiLevelType w:val="multilevel"/>
    <w:tmpl w:val="BD6A261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nsid w:val="23DB4B22"/>
    <w:multiLevelType w:val="multilevel"/>
    <w:tmpl w:val="4E1CE48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nsid w:val="43137885"/>
    <w:multiLevelType w:val="multilevel"/>
    <w:tmpl w:val="B808A00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
    <w:nsid w:val="454828DA"/>
    <w:multiLevelType w:val="multilevel"/>
    <w:tmpl w:val="B7AE353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
    <w:nsid w:val="47350B78"/>
    <w:multiLevelType w:val="multilevel"/>
    <w:tmpl w:val="504E405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
    <w:nsid w:val="48E66610"/>
    <w:multiLevelType w:val="hybridMultilevel"/>
    <w:tmpl w:val="96F6CFD0"/>
    <w:lvl w:ilvl="0" w:tplc="DEB2CC42">
      <w:start w:val="1"/>
      <w:numFmt w:val="decimal"/>
      <w:lvlText w:val="%1."/>
      <w:lvlJc w:val="left"/>
      <w:pPr>
        <w:ind w:left="1065" w:hanging="360"/>
      </w:pPr>
      <w:rPr>
        <w:rFonts w:hint="default"/>
      </w:rPr>
    </w:lvl>
    <w:lvl w:ilvl="1" w:tplc="879E3D90">
      <w:start w:val="1"/>
      <w:numFmt w:val="lowerLetter"/>
      <w:lvlText w:val="%2."/>
      <w:lvlJc w:val="left"/>
      <w:pPr>
        <w:ind w:left="1785" w:hanging="360"/>
      </w:pPr>
    </w:lvl>
    <w:lvl w:ilvl="2" w:tplc="2310A6C8">
      <w:start w:val="1"/>
      <w:numFmt w:val="lowerRoman"/>
      <w:lvlText w:val="%3."/>
      <w:lvlJc w:val="right"/>
      <w:pPr>
        <w:ind w:left="2505" w:hanging="180"/>
      </w:pPr>
    </w:lvl>
    <w:lvl w:ilvl="3" w:tplc="F9DAD21C">
      <w:start w:val="1"/>
      <w:numFmt w:val="decimal"/>
      <w:lvlText w:val="%4."/>
      <w:lvlJc w:val="left"/>
      <w:pPr>
        <w:ind w:left="3225" w:hanging="360"/>
      </w:pPr>
    </w:lvl>
    <w:lvl w:ilvl="4" w:tplc="33F8FA24">
      <w:start w:val="1"/>
      <w:numFmt w:val="lowerLetter"/>
      <w:lvlText w:val="%5."/>
      <w:lvlJc w:val="left"/>
      <w:pPr>
        <w:ind w:left="3945" w:hanging="360"/>
      </w:pPr>
    </w:lvl>
    <w:lvl w:ilvl="5" w:tplc="01E28C5C">
      <w:start w:val="1"/>
      <w:numFmt w:val="lowerRoman"/>
      <w:lvlText w:val="%6."/>
      <w:lvlJc w:val="right"/>
      <w:pPr>
        <w:ind w:left="4665" w:hanging="180"/>
      </w:pPr>
    </w:lvl>
    <w:lvl w:ilvl="6" w:tplc="34502E9E">
      <w:start w:val="1"/>
      <w:numFmt w:val="decimal"/>
      <w:lvlText w:val="%7."/>
      <w:lvlJc w:val="left"/>
      <w:pPr>
        <w:ind w:left="5385" w:hanging="360"/>
      </w:pPr>
    </w:lvl>
    <w:lvl w:ilvl="7" w:tplc="EB720712">
      <w:start w:val="1"/>
      <w:numFmt w:val="lowerLetter"/>
      <w:lvlText w:val="%8."/>
      <w:lvlJc w:val="left"/>
      <w:pPr>
        <w:ind w:left="6105" w:hanging="360"/>
      </w:pPr>
    </w:lvl>
    <w:lvl w:ilvl="8" w:tplc="9F0C3082">
      <w:start w:val="1"/>
      <w:numFmt w:val="lowerRoman"/>
      <w:lvlText w:val="%9."/>
      <w:lvlJc w:val="right"/>
      <w:pPr>
        <w:ind w:left="6825" w:hanging="180"/>
      </w:pPr>
    </w:lvl>
  </w:abstractNum>
  <w:abstractNum w:abstractNumId="9">
    <w:nsid w:val="48FD4C68"/>
    <w:multiLevelType w:val="hybridMultilevel"/>
    <w:tmpl w:val="F4CE131A"/>
    <w:lvl w:ilvl="0" w:tplc="0C00AA2C">
      <w:start w:val="1"/>
      <w:numFmt w:val="decimal"/>
      <w:lvlText w:val="%1."/>
      <w:lvlJc w:val="left"/>
      <w:pPr>
        <w:tabs>
          <w:tab w:val="num" w:pos="1669"/>
        </w:tabs>
        <w:ind w:left="1669" w:hanging="360"/>
      </w:pPr>
    </w:lvl>
    <w:lvl w:ilvl="1" w:tplc="E5C6612E">
      <w:start w:val="1"/>
      <w:numFmt w:val="lowerLetter"/>
      <w:lvlText w:val="%2."/>
      <w:lvlJc w:val="left"/>
      <w:pPr>
        <w:tabs>
          <w:tab w:val="num" w:pos="2389"/>
        </w:tabs>
        <w:ind w:left="2389" w:hanging="360"/>
      </w:pPr>
    </w:lvl>
    <w:lvl w:ilvl="2" w:tplc="7598B300">
      <w:start w:val="1"/>
      <w:numFmt w:val="lowerRoman"/>
      <w:lvlText w:val="%3."/>
      <w:lvlJc w:val="right"/>
      <w:pPr>
        <w:tabs>
          <w:tab w:val="num" w:pos="3109"/>
        </w:tabs>
        <w:ind w:left="3109" w:hanging="180"/>
      </w:pPr>
    </w:lvl>
    <w:lvl w:ilvl="3" w:tplc="84B81C18">
      <w:start w:val="1"/>
      <w:numFmt w:val="decimal"/>
      <w:lvlText w:val="%4."/>
      <w:lvlJc w:val="left"/>
      <w:pPr>
        <w:tabs>
          <w:tab w:val="num" w:pos="3829"/>
        </w:tabs>
        <w:ind w:left="3829" w:hanging="360"/>
      </w:pPr>
    </w:lvl>
    <w:lvl w:ilvl="4" w:tplc="49546A88">
      <w:start w:val="1"/>
      <w:numFmt w:val="lowerLetter"/>
      <w:lvlText w:val="%5."/>
      <w:lvlJc w:val="left"/>
      <w:pPr>
        <w:tabs>
          <w:tab w:val="num" w:pos="4549"/>
        </w:tabs>
        <w:ind w:left="4549" w:hanging="360"/>
      </w:pPr>
    </w:lvl>
    <w:lvl w:ilvl="5" w:tplc="682CD116">
      <w:start w:val="1"/>
      <w:numFmt w:val="lowerRoman"/>
      <w:lvlText w:val="%6."/>
      <w:lvlJc w:val="right"/>
      <w:pPr>
        <w:tabs>
          <w:tab w:val="num" w:pos="5269"/>
        </w:tabs>
        <w:ind w:left="5269" w:hanging="180"/>
      </w:pPr>
    </w:lvl>
    <w:lvl w:ilvl="6" w:tplc="E14CB2EE">
      <w:start w:val="1"/>
      <w:numFmt w:val="decimal"/>
      <w:lvlText w:val="%7."/>
      <w:lvlJc w:val="left"/>
      <w:pPr>
        <w:tabs>
          <w:tab w:val="num" w:pos="5989"/>
        </w:tabs>
        <w:ind w:left="5989" w:hanging="360"/>
      </w:pPr>
    </w:lvl>
    <w:lvl w:ilvl="7" w:tplc="D294F840">
      <w:start w:val="1"/>
      <w:numFmt w:val="lowerLetter"/>
      <w:lvlText w:val="%8."/>
      <w:lvlJc w:val="left"/>
      <w:pPr>
        <w:tabs>
          <w:tab w:val="num" w:pos="6709"/>
        </w:tabs>
        <w:ind w:left="6709" w:hanging="360"/>
      </w:pPr>
    </w:lvl>
    <w:lvl w:ilvl="8" w:tplc="428A0000">
      <w:start w:val="1"/>
      <w:numFmt w:val="lowerRoman"/>
      <w:lvlText w:val="%9."/>
      <w:lvlJc w:val="right"/>
      <w:pPr>
        <w:tabs>
          <w:tab w:val="num" w:pos="7429"/>
        </w:tabs>
        <w:ind w:left="7429" w:hanging="180"/>
      </w:pPr>
    </w:lvl>
  </w:abstractNum>
  <w:abstractNum w:abstractNumId="10">
    <w:nsid w:val="55B97516"/>
    <w:multiLevelType w:val="hybridMultilevel"/>
    <w:tmpl w:val="222AEEC2"/>
    <w:lvl w:ilvl="0" w:tplc="446A15EE">
      <w:start w:val="40"/>
      <w:numFmt w:val="decimal"/>
      <w:lvlText w:val="%1)"/>
      <w:lvlJc w:val="left"/>
      <w:pPr>
        <w:tabs>
          <w:tab w:val="num" w:pos="1720"/>
        </w:tabs>
        <w:ind w:left="1720" w:hanging="1020"/>
      </w:pPr>
      <w:rPr>
        <w:rFonts w:hint="default"/>
      </w:rPr>
    </w:lvl>
    <w:lvl w:ilvl="1" w:tplc="ACC491CA">
      <w:start w:val="1"/>
      <w:numFmt w:val="lowerLetter"/>
      <w:lvlText w:val="%2."/>
      <w:lvlJc w:val="left"/>
      <w:pPr>
        <w:tabs>
          <w:tab w:val="num" w:pos="1780"/>
        </w:tabs>
        <w:ind w:left="1780" w:hanging="360"/>
      </w:pPr>
    </w:lvl>
    <w:lvl w:ilvl="2" w:tplc="7C5C6BF4">
      <w:start w:val="1"/>
      <w:numFmt w:val="lowerRoman"/>
      <w:lvlText w:val="%3."/>
      <w:lvlJc w:val="right"/>
      <w:pPr>
        <w:tabs>
          <w:tab w:val="num" w:pos="2500"/>
        </w:tabs>
        <w:ind w:left="2500" w:hanging="180"/>
      </w:pPr>
    </w:lvl>
    <w:lvl w:ilvl="3" w:tplc="F4F893AE">
      <w:start w:val="1"/>
      <w:numFmt w:val="decimal"/>
      <w:lvlText w:val="%4."/>
      <w:lvlJc w:val="left"/>
      <w:pPr>
        <w:tabs>
          <w:tab w:val="num" w:pos="3220"/>
        </w:tabs>
        <w:ind w:left="3220" w:hanging="360"/>
      </w:pPr>
    </w:lvl>
    <w:lvl w:ilvl="4" w:tplc="E55CA6A6">
      <w:start w:val="1"/>
      <w:numFmt w:val="lowerLetter"/>
      <w:lvlText w:val="%5."/>
      <w:lvlJc w:val="left"/>
      <w:pPr>
        <w:tabs>
          <w:tab w:val="num" w:pos="3940"/>
        </w:tabs>
        <w:ind w:left="3940" w:hanging="360"/>
      </w:pPr>
    </w:lvl>
    <w:lvl w:ilvl="5" w:tplc="99E6A16A">
      <w:start w:val="1"/>
      <w:numFmt w:val="lowerRoman"/>
      <w:lvlText w:val="%6."/>
      <w:lvlJc w:val="right"/>
      <w:pPr>
        <w:tabs>
          <w:tab w:val="num" w:pos="4660"/>
        </w:tabs>
        <w:ind w:left="4660" w:hanging="180"/>
      </w:pPr>
    </w:lvl>
    <w:lvl w:ilvl="6" w:tplc="0FAE00F2">
      <w:start w:val="1"/>
      <w:numFmt w:val="decimal"/>
      <w:lvlText w:val="%7."/>
      <w:lvlJc w:val="left"/>
      <w:pPr>
        <w:tabs>
          <w:tab w:val="num" w:pos="5380"/>
        </w:tabs>
        <w:ind w:left="5380" w:hanging="360"/>
      </w:pPr>
    </w:lvl>
    <w:lvl w:ilvl="7" w:tplc="84EA7E24">
      <w:start w:val="1"/>
      <w:numFmt w:val="lowerLetter"/>
      <w:lvlText w:val="%8."/>
      <w:lvlJc w:val="left"/>
      <w:pPr>
        <w:tabs>
          <w:tab w:val="num" w:pos="6100"/>
        </w:tabs>
        <w:ind w:left="6100" w:hanging="360"/>
      </w:pPr>
    </w:lvl>
    <w:lvl w:ilvl="8" w:tplc="A1BAF5B0">
      <w:start w:val="1"/>
      <w:numFmt w:val="lowerRoman"/>
      <w:lvlText w:val="%9."/>
      <w:lvlJc w:val="right"/>
      <w:pPr>
        <w:tabs>
          <w:tab w:val="num" w:pos="6820"/>
        </w:tabs>
        <w:ind w:left="6820" w:hanging="180"/>
      </w:pPr>
    </w:lvl>
  </w:abstractNum>
  <w:num w:numId="1">
    <w:abstractNumId w:val="4"/>
  </w:num>
  <w:num w:numId="2">
    <w:abstractNumId w:val="5"/>
  </w:num>
  <w:num w:numId="3">
    <w:abstractNumId w:val="6"/>
  </w:num>
  <w:num w:numId="4">
    <w:abstractNumId w:val="10"/>
  </w:num>
  <w:num w:numId="5">
    <w:abstractNumId w:val="1"/>
  </w:num>
  <w:num w:numId="6">
    <w:abstractNumId w:val="7"/>
  </w:num>
  <w:num w:numId="7">
    <w:abstractNumId w:val="2"/>
  </w:num>
  <w:num w:numId="8">
    <w:abstractNumId w:val="8"/>
  </w:num>
  <w:num w:numId="9">
    <w:abstractNumId w:val="3"/>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6F5"/>
    <w:rsid w:val="000616F5"/>
    <w:rsid w:val="0018428E"/>
    <w:rsid w:val="001E682E"/>
    <w:rsid w:val="00231E3F"/>
    <w:rsid w:val="00232654"/>
    <w:rsid w:val="002A6067"/>
    <w:rsid w:val="00340B6E"/>
    <w:rsid w:val="00346767"/>
    <w:rsid w:val="00401A2A"/>
    <w:rsid w:val="00424FE9"/>
    <w:rsid w:val="0047319D"/>
    <w:rsid w:val="00510093"/>
    <w:rsid w:val="00563AE2"/>
    <w:rsid w:val="006C0C40"/>
    <w:rsid w:val="006C7429"/>
    <w:rsid w:val="006F569A"/>
    <w:rsid w:val="0076422C"/>
    <w:rsid w:val="00810710"/>
    <w:rsid w:val="008334DA"/>
    <w:rsid w:val="00972131"/>
    <w:rsid w:val="009805E4"/>
    <w:rsid w:val="009E52C8"/>
    <w:rsid w:val="00A54508"/>
    <w:rsid w:val="00AE2D91"/>
    <w:rsid w:val="00B36761"/>
    <w:rsid w:val="00DA4B36"/>
    <w:rsid w:val="00E72948"/>
    <w:rsid w:val="00F648D9"/>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322DCDD"/>
  <w15:docId w15:val="{E098B318-84C7-4549-8EE8-CD161A271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E7294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34676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basedOn w:val="a"/>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1">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a">
    <w:name w:val="Верхний колонтитул Знак"/>
    <w:basedOn w:val="a0"/>
    <w:link w:val="a9"/>
    <w:uiPriority w:val="99"/>
    <w:rsid w:val="00810710"/>
    <w:rPr>
      <w:sz w:val="24"/>
      <w:szCs w:val="24"/>
      <w:lang w:eastAsia="ar-SA"/>
    </w:rPr>
  </w:style>
  <w:style w:type="character" w:customStyle="1" w:styleId="10">
    <w:name w:val="Заголовок 1 Знак"/>
    <w:basedOn w:val="a0"/>
    <w:link w:val="1"/>
    <w:rsid w:val="00E72948"/>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34676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733947">
      <w:marLeft w:val="0"/>
      <w:marRight w:val="0"/>
      <w:marTop w:val="0"/>
      <w:marBottom w:val="0"/>
      <w:divBdr>
        <w:top w:val="none" w:sz="0" w:space="0" w:color="auto"/>
        <w:left w:val="none" w:sz="0" w:space="0" w:color="auto"/>
        <w:bottom w:val="none" w:sz="0" w:space="0" w:color="auto"/>
        <w:right w:val="none" w:sz="0" w:space="0" w:color="auto"/>
      </w:divBdr>
    </w:div>
    <w:div w:id="840507737">
      <w:bodyDiv w:val="1"/>
      <w:marLeft w:val="0"/>
      <w:marRight w:val="0"/>
      <w:marTop w:val="0"/>
      <w:marBottom w:val="0"/>
      <w:divBdr>
        <w:top w:val="none" w:sz="0" w:space="0" w:color="auto"/>
        <w:left w:val="none" w:sz="0" w:space="0" w:color="auto"/>
        <w:bottom w:val="none" w:sz="0" w:space="0" w:color="auto"/>
        <w:right w:val="none" w:sz="0" w:space="0" w:color="auto"/>
      </w:divBdr>
    </w:div>
    <w:div w:id="1315715963">
      <w:bodyDiv w:val="1"/>
      <w:marLeft w:val="0"/>
      <w:marRight w:val="0"/>
      <w:marTop w:val="0"/>
      <w:marBottom w:val="0"/>
      <w:divBdr>
        <w:top w:val="none" w:sz="0" w:space="0" w:color="auto"/>
        <w:left w:val="none" w:sz="0" w:space="0" w:color="auto"/>
        <w:bottom w:val="none" w:sz="0" w:space="0" w:color="auto"/>
        <w:right w:val="none" w:sz="0" w:space="0" w:color="auto"/>
      </w:divBdr>
    </w:div>
    <w:div w:id="1385106315">
      <w:bodyDiv w:val="1"/>
      <w:marLeft w:val="0"/>
      <w:marRight w:val="0"/>
      <w:marTop w:val="0"/>
      <w:marBottom w:val="0"/>
      <w:divBdr>
        <w:top w:val="none" w:sz="0" w:space="0" w:color="auto"/>
        <w:left w:val="none" w:sz="0" w:space="0" w:color="auto"/>
        <w:bottom w:val="none" w:sz="0" w:space="0" w:color="auto"/>
        <w:right w:val="none" w:sz="0" w:space="0" w:color="auto"/>
      </w:divBdr>
    </w:div>
    <w:div w:id="1387728632">
      <w:bodyDiv w:val="1"/>
      <w:marLeft w:val="0"/>
      <w:marRight w:val="0"/>
      <w:marTop w:val="0"/>
      <w:marBottom w:val="0"/>
      <w:divBdr>
        <w:top w:val="none" w:sz="0" w:space="0" w:color="auto"/>
        <w:left w:val="none" w:sz="0" w:space="0" w:color="auto"/>
        <w:bottom w:val="none" w:sz="0" w:space="0" w:color="auto"/>
        <w:right w:val="none" w:sz="0" w:space="0" w:color="auto"/>
      </w:divBdr>
    </w:div>
    <w:div w:id="1512374568">
      <w:bodyDiv w:val="1"/>
      <w:marLeft w:val="0"/>
      <w:marRight w:val="0"/>
      <w:marTop w:val="0"/>
      <w:marBottom w:val="0"/>
      <w:divBdr>
        <w:top w:val="none" w:sz="0" w:space="0" w:color="auto"/>
        <w:left w:val="none" w:sz="0" w:space="0" w:color="auto"/>
        <w:bottom w:val="none" w:sz="0" w:space="0" w:color="auto"/>
        <w:right w:val="none" w:sz="0" w:space="0" w:color="auto"/>
      </w:divBdr>
    </w:div>
    <w:div w:id="1546068063">
      <w:bodyDiv w:val="1"/>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755852859">
      <w:bodyDiv w:val="1"/>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 w:id="210128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roperties xmlns="http://schemas.openxmlformats.org/officeDocument/2006/extended-properties" xmlns:vt="http://schemas.openxmlformats.org/officeDocument/2006/docPropsVTypes">
  <Template>Normal.dotm</Template>
  <TotalTime>13</TotalTime>
  <Pages>3</Pages>
  <Words>707</Words>
  <Characters>4032</Characters>
  <Application>Microsoft Office Word</Application>
  <DocSecurity>0</DocSecurity>
  <Lines>33</Lines>
  <Paragraphs>9</Paragraphs>
  <ScaleCrop>false</ScaleCrop>
  <Company>АО НИТ</Company>
  <LinksUpToDate>false</LinksUpToDate>
  <CharactersWithSpaces>4730</CharactersWithSpaces>
  <SharedDoc>false</SharedDoc>
  <HyperlinksChanged>false</HyperlinksChanged>
  <AppVersion>15.0000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2024-02-22T08:58:00Z</dcterms:created>
  <dc:creator>user</dc:creator>
  <lastModifiedBy>Zhanibek Beksultanov</lastModifiedBy>
  <dcterms:modified xsi:type="dcterms:W3CDTF">2024-05-14T11:33:00Z</dcterms:modified>
  <revision>5</revision>
  <dc:title>ЌАЗАЌСТАН</dc:title>
</coreProperties>
</file>

<file path=customXml/item3.xml><?xml version="1.0" encoding="utf-8"?>
<Properties xmlns="http://schemas.openxmlformats.org/officeDocument/2006/extended-properties" xmlns:vt="http://schemas.openxmlformats.org/officeDocument/2006/docPropsVTypes">
  <Template>Normal.dotm</Template>
  <TotalTime>11</TotalTime>
  <Pages>3</Pages>
  <Words>936</Words>
  <Characters>5339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6263</CharactersWithSpaces>
  <SharedDoc>false</SharedDoc>
  <HyperlinksChanged>false</HyperlinksChanged>
  <AppVersion>15.0000</AppVersion>
</Properties>
</file>

<file path=customXml/item4.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2024-02-22T08:58:00Z</dcterms:created>
  <dc:creator>user</dc:creator>
  <lastModifiedBy>Учетная запись Майкрософт</lastModifiedBy>
  <dcterms:modified xsi:type="dcterms:W3CDTF">2024-07-17T07:41:00Z</dcterms:modified>
  <revision>10</revision>
  <dc:title>ЌАЗАЌСТАН</dc:title>
</coreProperties>
</file>

<file path=customXml/item5.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Учетная запись Майкрософт</lastModifiedBy>
  <dcterms:modified xsi:type="dcterms:W3CDTF">2024-01-31T14:18:00Z</dcterms:modified>
  <revision>29</revision>
  <dc:title>ЌАЗАЌСТАН</dc:title>
</coreProperties>
</file>

<file path=customXml/item6.xml><?xml version="1.0" encoding="utf-8"?>
<Properties xmlns="http://schemas.openxmlformats.org/officeDocument/2006/extended-properties" xmlns:vt="http://schemas.openxmlformats.org/officeDocument/2006/docPropsVTypes">
  <Template>Normal</Template>
  <TotalTime>29</TotalTime>
  <Pages>2</Pages>
  <Words>577</Words>
  <Characters>3290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3860</CharactersWithSpaces>
  <SharedDoc>false</SharedDoc>
  <HyperlinksChanged>false</HyperlinksChanged>
  <AppVersion>16.0000</AppVersion>
</Properties>
</file>

<file path=customXml/item7.xml><?xml version="1.0" encoding="utf-8"?>
<Properties xmlns="http://schemas.openxmlformats.org/officeDocument/2006/extended-properties" xmlns:vt="http://schemas.openxmlformats.org/officeDocument/2006/docPropsVTypes">
  <Template>Normal.dotm</Template>
  <TotalTime>31</TotalTime>
  <Pages>2</Pages>
  <Words>543</Words>
  <Characters>3101</Characters>
  <Application>Microsoft Office Word</Application>
  <DocSecurity>0</DocSecurity>
  <Lines>25</Lines>
  <Paragraphs>7</Paragraphs>
  <ScaleCrop>false</ScaleCrop>
  <Company>АО НИТ</Company>
  <LinksUpToDate>false</LinksUpToDate>
  <CharactersWithSpaces>3637</CharactersWithSpaces>
  <SharedDoc>false</SharedDoc>
  <HyperlinksChanged>false</HyperlinksChanged>
  <AppVersion>15.0000</AppVersion>
</Properties>
</file>

<file path=customXml/item8.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2024-02-22T08:58:00Z</dcterms:created>
  <dc:creator>user</dc:creator>
  <lastModifiedBy>Manshuk Kurmanbai</lastModifiedBy>
  <dcterms:modified xsi:type="dcterms:W3CDTF">2024-07-17T05:18:00Z</dcterms:modified>
  <revision>7</revision>
  <dc:title>ЌАЗАЌСТАН</dc:title>
</coreProperties>
</file>

<file path=customXml/itemProps1.xml><?xml version="1.0" encoding="utf-8"?>
<ds:datastoreItem xmlns:ds="http://schemas.openxmlformats.org/officeDocument/2006/customXml" ds:itemID="{DC85BA88-2161-4218-ABDF-7AF144983A34}">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42B9AB54-3BE6-4637-94D9-73E87DBDC042}">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46141E14-4220-46A4-89D9-30E50820CA84}">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EAEB16D4-135B-467D-A1F9-EB718DEB8B71}">
  <ds:schemaRefs>
    <ds:schemaRef ds:uri="http://schemas.openxmlformats.org/package/2006/metadata/core-properties"/>
    <ds:schemaRef ds:uri="http://purl.org/dc/elements/1.1/"/>
    <ds:schemaRef ds:uri="http://purl.org/dc/terms/"/>
  </ds:schemaRefs>
</ds:datastoreItem>
</file>

<file path=customXml/itemProps5.xml><?xml version="1.0" encoding="utf-8"?>
<ds:datastoreItem xmlns:ds="http://schemas.openxmlformats.org/officeDocument/2006/customXml" ds:itemID="{84CBBE0A-8799-406E-9494-ED2B9A816BBD}">
  <ds:schemaRefs>
    <ds:schemaRef ds:uri="http://schemas.openxmlformats.org/package/2006/metadata/core-properties"/>
    <ds:schemaRef ds:uri="http://purl.org/dc/elements/1.1/"/>
    <ds:schemaRef ds:uri="http://purl.org/dc/terms/"/>
  </ds:schemaRefs>
</ds:datastoreItem>
</file>

<file path=customXml/itemProps6.xml><?xml version="1.0" encoding="utf-8"?>
<ds:datastoreItem xmlns:ds="http://schemas.openxmlformats.org/officeDocument/2006/customXml" ds:itemID="{F7D18332-6966-40DF-9D2C-064580BBE6C2}">
  <ds:schemaRefs>
    <ds:schemaRef ds:uri="http://schemas.openxmlformats.org/officeDocument/2006/extended-properties"/>
    <ds:schemaRef ds:uri="http://schemas.openxmlformats.org/officeDocument/2006/docPropsVTypes"/>
  </ds:schemaRefs>
</ds:datastoreItem>
</file>

<file path=customXml/itemProps7.xml><?xml version="1.0" encoding="utf-8"?>
<ds:datastoreItem xmlns:ds="http://schemas.openxmlformats.org/officeDocument/2006/customXml" ds:itemID="{9B423F01-090E-4E2A-A63F-A11B9389A8BD}">
  <ds:schemaRefs>
    <ds:schemaRef ds:uri="http://schemas.openxmlformats.org/officeDocument/2006/extended-properties"/>
    <ds:schemaRef ds:uri="http://schemas.openxmlformats.org/officeDocument/2006/docPropsVTypes"/>
  </ds:schemaRefs>
</ds:datastoreItem>
</file>

<file path=customXml/itemProps8.xml><?xml version="1.0" encoding="utf-8"?>
<ds:datastoreItem xmlns:ds="http://schemas.openxmlformats.org/officeDocument/2006/customXml" ds:itemID="{9DC8FD22-EDA6-4E0D-AC58-351D6F0E6B0A}">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408</Words>
  <Characters>2327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Zhanibek Beksultanov</cp:lastModifiedBy>
  <cp:revision>25</cp:revision>
  <dcterms:created xsi:type="dcterms:W3CDTF">2024-02-22T08:58:00Z</dcterms:created>
  <dcterms:modified xsi:type="dcterms:W3CDTF">2026-08-11T04:55:00Z</dcterms:modified>
</cp:coreProperties>
</file>