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17E93" w14:textId="77777777" w:rsidR="005559A7" w:rsidRDefault="00EA7F27">
      <w:pPr>
        <w:rPr>
          <w:rFonts w:ascii="Times New Roman" w:eastAsia="Times New Roman" w:hAnsi="Times New Roman"/>
          <w:lang w:eastAsia="ru-RU"/>
        </w:rPr>
      </w:pPr>
      <w:r>
        <w:rPr>
          <w:rFonts w:ascii="Times New Roman" w:eastAsia="Times New Roman" w:hAnsi="Times New Roman"/>
          <w:lang w:eastAsia="ru-RU"/>
        </w:rPr>
        <w:t>№ 25-26-07-14/770-И от 10.07.2026</w:t>
      </w:r>
    </w:p>
    <w:tbl>
      <w:tblPr>
        <w:tblW w:w="11057" w:type="dxa"/>
        <w:tblInd w:w="-459" w:type="dxa"/>
        <w:tblBorders>
          <w:insideH w:val="single" w:sz="4" w:space="0" w:color="auto"/>
        </w:tblBorders>
        <w:tblLayout w:type="fixed"/>
        <w:tblLook w:val="01E0" w:firstRow="1" w:lastRow="1" w:firstColumn="1" w:lastColumn="1" w:noHBand="0" w:noVBand="0"/>
      </w:tblPr>
      <w:tblGrid>
        <w:gridCol w:w="4318"/>
        <w:gridCol w:w="88"/>
        <w:gridCol w:w="2257"/>
        <w:gridCol w:w="141"/>
        <w:gridCol w:w="3972"/>
        <w:gridCol w:w="281"/>
      </w:tblGrid>
      <w:tr w:rsidR="00C93928" w:rsidRPr="0042743E" w14:paraId="4F244ADD" w14:textId="77777777" w:rsidTr="009B6656">
        <w:trPr>
          <w:gridAfter w:val="1"/>
          <w:wAfter w:w="281" w:type="dxa"/>
          <w:trHeight w:val="1215"/>
        </w:trPr>
        <w:tc>
          <w:tcPr>
            <w:tcW w:w="4318" w:type="dxa"/>
          </w:tcPr>
          <w:tbl>
            <w:tblPr>
              <w:tblpPr w:leftFromText="180" w:rightFromText="180" w:horzAnchor="margin" w:tblpY="-460"/>
              <w:tblOverlap w:val="never"/>
              <w:tblW w:w="0" w:type="auto"/>
              <w:tblLayout w:type="fixed"/>
              <w:tblLook w:val="0000" w:firstRow="0" w:lastRow="0" w:firstColumn="0" w:lastColumn="0" w:noHBand="0" w:noVBand="0"/>
            </w:tblPr>
            <w:tblGrid>
              <w:gridCol w:w="4191"/>
            </w:tblGrid>
            <w:tr w:rsidR="00C93928" w:rsidRPr="00C14FF5" w14:paraId="3C9A0783" w14:textId="77777777" w:rsidTr="006072C6">
              <w:trPr>
                <w:trHeight w:val="181"/>
              </w:trPr>
              <w:tc>
                <w:tcPr>
                  <w:tcW w:w="4191" w:type="dxa"/>
                </w:tcPr>
                <w:p w14:paraId="26E1B99A" w14:textId="77777777" w:rsidR="00C93928" w:rsidRPr="00C14FF5" w:rsidRDefault="00C93928" w:rsidP="00C93928">
                  <w:pPr>
                    <w:spacing w:after="0" w:line="240" w:lineRule="auto"/>
                    <w:rPr>
                      <w:rFonts w:ascii="Times New Roman" w:eastAsia="Times New Roman" w:hAnsi="Times New Roman"/>
                      <w:caps/>
                      <w:color w:val="17365D"/>
                      <w:sz w:val="20"/>
                      <w:szCs w:val="20"/>
                      <w:lang w:val="kk-KZ" w:eastAsia="ru-RU"/>
                    </w:rPr>
                  </w:pPr>
                </w:p>
              </w:tc>
            </w:tr>
          </w:tbl>
          <w:p w14:paraId="7C1EF9C3" w14:textId="77777777"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«Қазақстан Республикасы</w:t>
            </w:r>
          </w:p>
          <w:p w14:paraId="4B60B17D" w14:textId="77777777" w:rsidR="00C93928" w:rsidRPr="00C14FF5" w:rsidRDefault="00C93928" w:rsidP="00C93928">
            <w:pPr>
              <w:spacing w:after="0" w:line="240" w:lineRule="auto"/>
              <w:ind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   денсаулық Сақтау МинистРлігі</w:t>
            </w:r>
          </w:p>
          <w:p w14:paraId="5785E7CB"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медициналық және </w:t>
            </w:r>
          </w:p>
          <w:p w14:paraId="471A395A"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фармацевтикалық</w:t>
            </w:r>
          </w:p>
          <w:p w14:paraId="54170D08" w14:textId="77777777" w:rsidR="00C93928" w:rsidRPr="00C14FF5" w:rsidRDefault="00C93928" w:rsidP="00C93928">
            <w:pPr>
              <w:spacing w:after="0" w:line="240" w:lineRule="auto"/>
              <w:ind w:right="-225" w:hanging="225"/>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БАҚЫЛАУ комитетінің алматы</w:t>
            </w:r>
          </w:p>
          <w:p w14:paraId="135BD5DC" w14:textId="77777777"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b/>
                <w:caps/>
                <w:color w:val="17365D"/>
                <w:sz w:val="18"/>
                <w:szCs w:val="18"/>
                <w:lang w:val="kk-KZ" w:eastAsia="ru-RU"/>
              </w:rPr>
              <w:t xml:space="preserve">қаласы бойынша ДЕПАРТАМЕНТІ» </w:t>
            </w:r>
            <w:r w:rsidRPr="00C14FF5">
              <w:rPr>
                <w:rFonts w:ascii="Times New Roman" w:eastAsia="Times New Roman" w:hAnsi="Times New Roman"/>
                <w:caps/>
                <w:color w:val="17365D"/>
                <w:sz w:val="18"/>
                <w:szCs w:val="18"/>
                <w:lang w:val="kk-KZ" w:eastAsia="ru-RU"/>
              </w:rPr>
              <w:t>РЕСПУБЛИКАЛЫҚ</w:t>
            </w:r>
          </w:p>
          <w:p w14:paraId="45280641" w14:textId="77777777" w:rsidR="00C93928" w:rsidRPr="00C14FF5" w:rsidRDefault="00C93928" w:rsidP="00C93928">
            <w:pPr>
              <w:spacing w:after="0" w:line="240" w:lineRule="auto"/>
              <w:ind w:right="-225" w:hanging="225"/>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МЕМЛЕКЕТТІК МЕКЕМЕСІ</w:t>
            </w:r>
          </w:p>
          <w:p w14:paraId="2B84C155" w14:textId="77777777" w:rsidR="00C93928" w:rsidRPr="00C14FF5" w:rsidRDefault="00C93928" w:rsidP="00C93928">
            <w:pPr>
              <w:spacing w:after="0" w:line="240" w:lineRule="auto"/>
              <w:ind w:hanging="225"/>
              <w:rPr>
                <w:rFonts w:ascii="Times New Roman" w:eastAsia="Times New Roman" w:hAnsi="Times New Roman"/>
                <w:b/>
                <w:caps/>
                <w:color w:val="17365D"/>
                <w:sz w:val="20"/>
                <w:szCs w:val="20"/>
                <w:lang w:val="kk-KZ" w:eastAsia="ru-RU"/>
              </w:rPr>
            </w:pPr>
          </w:p>
        </w:tc>
        <w:tc>
          <w:tcPr>
            <w:tcW w:w="2486" w:type="dxa"/>
            <w:gridSpan w:val="3"/>
            <w:hideMark/>
          </w:tcPr>
          <w:p w14:paraId="1EF9ABED" w14:textId="77777777" w:rsidR="00C93928" w:rsidRPr="00C14FF5" w:rsidRDefault="00C93928" w:rsidP="00C93928">
            <w:pPr>
              <w:spacing w:after="0" w:line="240" w:lineRule="auto"/>
              <w:rPr>
                <w:rFonts w:ascii="Times New Roman" w:eastAsia="Times New Roman" w:hAnsi="Times New Roman"/>
                <w:b/>
                <w:noProof/>
                <w:color w:val="17365D"/>
                <w:sz w:val="28"/>
                <w:szCs w:val="28"/>
                <w:lang w:val="kk-KZ" w:eastAsia="ru-RU"/>
              </w:rPr>
            </w:pPr>
            <w:r w:rsidRPr="00C14FF5">
              <w:rPr>
                <w:rFonts w:ascii="Times New Roman" w:eastAsia="Times New Roman" w:hAnsi="Times New Roman"/>
                <w:b/>
                <w:noProof/>
                <w:color w:val="17365D"/>
                <w:sz w:val="20"/>
                <w:szCs w:val="20"/>
                <w:lang w:eastAsia="ru-RU"/>
              </w:rPr>
              <w:drawing>
                <wp:inline distT="0" distB="0" distL="0" distR="0" wp14:anchorId="134AF3B8" wp14:editId="3D7488AD">
                  <wp:extent cx="1224951" cy="1200145"/>
                  <wp:effectExtent l="0" t="0" r="0" b="635"/>
                  <wp:docPr id="5" name="Рисунок 3" descr="Герб.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ерб.png"/>
                          <pic:cNvPicPr/>
                        </pic:nvPicPr>
                        <pic:blipFill>
                          <a:blip r:embed="rId8"/>
                          <a:stretch>
                            <a:fillRect/>
                          </a:stretch>
                        </pic:blipFill>
                        <pic:spPr>
                          <a:xfrm>
                            <a:off x="0" y="0"/>
                            <a:ext cx="1248964" cy="1223671"/>
                          </a:xfrm>
                          <a:prstGeom prst="rect">
                            <a:avLst/>
                          </a:prstGeom>
                        </pic:spPr>
                      </pic:pic>
                    </a:graphicData>
                  </a:graphic>
                </wp:inline>
              </w:drawing>
            </w:r>
          </w:p>
          <w:p w14:paraId="6B4578F7" w14:textId="77777777" w:rsidR="00C93928" w:rsidRPr="00C14FF5" w:rsidRDefault="00C93928" w:rsidP="00C93928">
            <w:pPr>
              <w:spacing w:after="0" w:line="240" w:lineRule="auto"/>
              <w:jc w:val="center"/>
              <w:rPr>
                <w:rFonts w:ascii="Times New Roman" w:eastAsia="Times New Roman" w:hAnsi="Times New Roman"/>
                <w:b/>
                <w:color w:val="17365D"/>
                <w:sz w:val="20"/>
                <w:szCs w:val="20"/>
                <w:lang w:val="kk-KZ" w:eastAsia="ru-RU"/>
              </w:rPr>
            </w:pPr>
          </w:p>
        </w:tc>
        <w:tc>
          <w:tcPr>
            <w:tcW w:w="3972" w:type="dxa"/>
          </w:tcPr>
          <w:p w14:paraId="633E7BB6" w14:textId="77777777" w:rsidR="00C93928" w:rsidRPr="00C14FF5" w:rsidRDefault="00C93928" w:rsidP="00C93928">
            <w:pPr>
              <w:spacing w:after="0" w:line="240" w:lineRule="auto"/>
              <w:jc w:val="center"/>
              <w:rPr>
                <w:rFonts w:ascii="Times New Roman" w:eastAsia="Times New Roman" w:hAnsi="Times New Roman"/>
                <w:caps/>
                <w:color w:val="17365D"/>
                <w:sz w:val="20"/>
                <w:szCs w:val="20"/>
                <w:lang w:val="kk-KZ" w:eastAsia="ru-RU"/>
              </w:rPr>
            </w:pPr>
          </w:p>
          <w:p w14:paraId="6F1CE92E" w14:textId="77777777" w:rsidR="00C93928" w:rsidRPr="00C14FF5" w:rsidRDefault="00C93928" w:rsidP="00C93928">
            <w:pPr>
              <w:spacing w:after="0" w:line="240" w:lineRule="auto"/>
              <w:jc w:val="center"/>
              <w:rPr>
                <w:rFonts w:ascii="Times New Roman" w:eastAsia="Times New Roman" w:hAnsi="Times New Roman"/>
                <w:caps/>
                <w:color w:val="17365D"/>
                <w:sz w:val="18"/>
                <w:szCs w:val="18"/>
                <w:lang w:val="kk-KZ" w:eastAsia="ru-RU"/>
              </w:rPr>
            </w:pPr>
            <w:r w:rsidRPr="00C14FF5">
              <w:rPr>
                <w:rFonts w:ascii="Times New Roman" w:eastAsia="Times New Roman" w:hAnsi="Times New Roman"/>
                <w:caps/>
                <w:color w:val="17365D"/>
                <w:sz w:val="18"/>
                <w:szCs w:val="18"/>
                <w:lang w:val="kk-KZ" w:eastAsia="ru-RU"/>
              </w:rPr>
              <w:t xml:space="preserve">рЕСПУБЛИКАНСКОЕ  </w:t>
            </w:r>
          </w:p>
          <w:p w14:paraId="432A7169" w14:textId="77777777" w:rsidR="008154AF"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caps/>
                <w:color w:val="17365D"/>
                <w:sz w:val="18"/>
                <w:szCs w:val="18"/>
                <w:lang w:val="kk-KZ" w:eastAsia="ru-RU"/>
              </w:rPr>
              <w:t>ГОСУДАРСТВЕННОЕ УЧРЕЖДЕНИЕ</w:t>
            </w:r>
            <w:r w:rsidR="008154AF">
              <w:rPr>
                <w:rFonts w:ascii="Times New Roman" w:eastAsia="Times New Roman" w:hAnsi="Times New Roman"/>
                <w:caps/>
                <w:color w:val="17365D"/>
                <w:sz w:val="18"/>
                <w:szCs w:val="18"/>
                <w:lang w:val="kk-KZ" w:eastAsia="ru-RU"/>
              </w:rPr>
              <w:t xml:space="preserve"> </w:t>
            </w:r>
            <w:r w:rsidR="0037213B">
              <w:rPr>
                <w:rFonts w:ascii="Times New Roman" w:eastAsia="Times New Roman" w:hAnsi="Times New Roman"/>
                <w:b/>
                <w:caps/>
                <w:color w:val="17365D"/>
                <w:sz w:val="18"/>
                <w:szCs w:val="18"/>
                <w:lang w:eastAsia="ru-RU"/>
              </w:rPr>
              <w:t xml:space="preserve">«дЕПАРТАМЕНТ КОМИТЕТА </w:t>
            </w:r>
            <w:r w:rsidRPr="00C14FF5">
              <w:rPr>
                <w:rFonts w:ascii="Times New Roman" w:eastAsia="Times New Roman" w:hAnsi="Times New Roman"/>
                <w:b/>
                <w:caps/>
                <w:color w:val="17365D"/>
                <w:sz w:val="18"/>
                <w:szCs w:val="18"/>
                <w:lang w:val="kk-KZ" w:eastAsia="ru-RU"/>
              </w:rPr>
              <w:t xml:space="preserve">медицинского  и фармацевтического КОНТРОЛЯ </w:t>
            </w:r>
            <w:r w:rsidRPr="00C14FF5">
              <w:rPr>
                <w:rFonts w:ascii="Times New Roman" w:eastAsia="Times New Roman" w:hAnsi="Times New Roman"/>
                <w:b/>
                <w:caps/>
                <w:color w:val="17365D"/>
                <w:sz w:val="18"/>
                <w:szCs w:val="18"/>
                <w:lang w:eastAsia="ru-RU"/>
              </w:rPr>
              <w:t xml:space="preserve">МИНИСТЕРСТВА </w:t>
            </w:r>
            <w:r w:rsidRPr="00C14FF5">
              <w:rPr>
                <w:rFonts w:ascii="Times New Roman" w:eastAsia="Times New Roman" w:hAnsi="Times New Roman"/>
                <w:b/>
                <w:caps/>
                <w:color w:val="17365D"/>
                <w:sz w:val="18"/>
                <w:szCs w:val="18"/>
                <w:lang w:val="kk-KZ" w:eastAsia="ru-RU"/>
              </w:rPr>
              <w:t>здравоохранения</w:t>
            </w:r>
            <w:r w:rsidRPr="00C14FF5">
              <w:rPr>
                <w:rFonts w:ascii="Times New Roman" w:eastAsia="Times New Roman" w:hAnsi="Times New Roman"/>
                <w:b/>
                <w:caps/>
                <w:color w:val="17365D"/>
                <w:sz w:val="18"/>
                <w:szCs w:val="18"/>
                <w:lang w:eastAsia="ru-RU"/>
              </w:rPr>
              <w:t xml:space="preserve"> РЕСПУБЛИКИ</w:t>
            </w:r>
            <w:r w:rsidR="008154AF">
              <w:rPr>
                <w:rFonts w:ascii="Times New Roman" w:eastAsia="Times New Roman" w:hAnsi="Times New Roman"/>
                <w:b/>
                <w:caps/>
                <w:color w:val="17365D"/>
                <w:sz w:val="18"/>
                <w:szCs w:val="18"/>
                <w:lang w:val="kk-KZ" w:eastAsia="ru-RU"/>
              </w:rPr>
              <w:t xml:space="preserve"> </w:t>
            </w:r>
            <w:r w:rsidRPr="00C14FF5">
              <w:rPr>
                <w:rFonts w:ascii="Times New Roman" w:eastAsia="Times New Roman" w:hAnsi="Times New Roman"/>
                <w:b/>
                <w:caps/>
                <w:color w:val="17365D"/>
                <w:sz w:val="18"/>
                <w:szCs w:val="18"/>
                <w:lang w:eastAsia="ru-RU"/>
              </w:rPr>
              <w:t>КАЗАХСТАН</w:t>
            </w:r>
            <w:r w:rsidRPr="00C14FF5">
              <w:rPr>
                <w:rFonts w:ascii="Times New Roman" w:eastAsia="Times New Roman" w:hAnsi="Times New Roman"/>
                <w:b/>
                <w:caps/>
                <w:color w:val="17365D"/>
                <w:sz w:val="18"/>
                <w:szCs w:val="18"/>
                <w:lang w:val="kk-KZ" w:eastAsia="ru-RU"/>
              </w:rPr>
              <w:t xml:space="preserve"> </w:t>
            </w:r>
          </w:p>
          <w:p w14:paraId="4E4DB1F8" w14:textId="77777777" w:rsidR="00C93928" w:rsidRPr="00C14FF5" w:rsidRDefault="00C93928" w:rsidP="0037213B">
            <w:pPr>
              <w:spacing w:after="0" w:line="240" w:lineRule="auto"/>
              <w:jc w:val="center"/>
              <w:rPr>
                <w:rFonts w:ascii="Times New Roman" w:eastAsia="Times New Roman" w:hAnsi="Times New Roman"/>
                <w:b/>
                <w:caps/>
                <w:color w:val="17365D"/>
                <w:sz w:val="18"/>
                <w:szCs w:val="18"/>
                <w:lang w:val="kk-KZ" w:eastAsia="ru-RU"/>
              </w:rPr>
            </w:pPr>
            <w:r w:rsidRPr="00C14FF5">
              <w:rPr>
                <w:rFonts w:ascii="Times New Roman" w:eastAsia="Times New Roman" w:hAnsi="Times New Roman"/>
                <w:b/>
                <w:caps/>
                <w:color w:val="17365D"/>
                <w:sz w:val="18"/>
                <w:szCs w:val="18"/>
                <w:lang w:val="kk-KZ" w:eastAsia="ru-RU"/>
              </w:rPr>
              <w:t>по городу алматы</w:t>
            </w:r>
            <w:r w:rsidRPr="00C14FF5">
              <w:rPr>
                <w:rFonts w:ascii="Times New Roman" w:eastAsia="Times New Roman" w:hAnsi="Times New Roman"/>
                <w:b/>
                <w:caps/>
                <w:color w:val="17365D"/>
                <w:sz w:val="18"/>
                <w:szCs w:val="18"/>
                <w:lang w:eastAsia="ru-RU"/>
              </w:rPr>
              <w:t>»</w:t>
            </w:r>
          </w:p>
          <w:p w14:paraId="15B1555B" w14:textId="77777777" w:rsidR="00C93928" w:rsidRPr="00C14FF5" w:rsidRDefault="00C93928" w:rsidP="00C93928">
            <w:pPr>
              <w:spacing w:after="0" w:line="240" w:lineRule="auto"/>
              <w:jc w:val="center"/>
              <w:rPr>
                <w:rFonts w:ascii="Times New Roman" w:eastAsia="Times New Roman" w:hAnsi="Times New Roman"/>
                <w:b/>
                <w:caps/>
                <w:color w:val="17365D"/>
                <w:sz w:val="20"/>
                <w:szCs w:val="20"/>
                <w:lang w:val="kk-KZ" w:eastAsia="ru-RU"/>
              </w:rPr>
            </w:pPr>
          </w:p>
        </w:tc>
      </w:tr>
      <w:tr w:rsidR="00C93928" w:rsidRPr="00082B33" w14:paraId="137650ED" w14:textId="77777777" w:rsidTr="009B6656">
        <w:trPr>
          <w:trHeight w:val="53"/>
        </w:trPr>
        <w:tc>
          <w:tcPr>
            <w:tcW w:w="4406" w:type="dxa"/>
            <w:gridSpan w:val="2"/>
          </w:tcPr>
          <w:p w14:paraId="3E58F313" w14:textId="77777777" w:rsidR="00C93928" w:rsidRPr="00C14FF5" w:rsidRDefault="00C93928" w:rsidP="00C93928">
            <w:pPr>
              <w:spacing w:after="0" w:line="240" w:lineRule="auto"/>
              <w:ind w:left="175"/>
              <w:jc w:val="center"/>
              <w:rPr>
                <w:rFonts w:ascii="Times New Roman" w:eastAsia="Times New Roman" w:hAnsi="Times New Roman"/>
                <w:b/>
                <w:color w:val="17365D"/>
                <w:sz w:val="16"/>
                <w:szCs w:val="16"/>
                <w:lang w:val="kk-KZ" w:eastAsia="ru-RU"/>
              </w:rPr>
            </w:pPr>
          </w:p>
          <w:p w14:paraId="7572043A" w14:textId="77777777" w:rsidR="00C93928" w:rsidRPr="00C14FF5" w:rsidRDefault="00C93928" w:rsidP="00C93928">
            <w:pPr>
              <w:spacing w:after="0" w:line="240" w:lineRule="auto"/>
              <w:ind w:left="175" w:right="-163"/>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050004 Алматы қаласы, Абылай хан д-лы, 63</w:t>
            </w:r>
          </w:p>
          <w:p w14:paraId="32192D97" w14:textId="77777777"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Тел: </w:t>
            </w:r>
            <w:r w:rsidRPr="00C14FF5">
              <w:rPr>
                <w:rFonts w:ascii="Times New Roman" w:eastAsia="Times New Roman" w:hAnsi="Times New Roman"/>
                <w:b/>
                <w:color w:val="17365D"/>
                <w:sz w:val="20"/>
                <w:szCs w:val="20"/>
                <w:lang w:eastAsia="ru-RU"/>
              </w:rPr>
              <w:t>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-23</w:t>
            </w:r>
            <w:r w:rsidRPr="00C14FF5">
              <w:rPr>
                <w:rFonts w:ascii="Times New Roman" w:eastAsia="Times New Roman" w:hAnsi="Times New Roman"/>
                <w:b/>
                <w:color w:val="17365D"/>
                <w:sz w:val="20"/>
                <w:szCs w:val="20"/>
                <w:lang w:eastAsia="ru-RU"/>
              </w:rPr>
              <w:t>,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94</w:t>
            </w:r>
            <w:r w:rsidRPr="00C14FF5">
              <w:rPr>
                <w:rFonts w:ascii="Times New Roman" w:eastAsia="Times New Roman" w:hAnsi="Times New Roman"/>
                <w:b/>
                <w:color w:val="17365D"/>
                <w:sz w:val="20"/>
                <w:szCs w:val="20"/>
                <w:lang w:val="kk-KZ" w:eastAsia="ru-RU"/>
              </w:rPr>
              <w:t xml:space="preserve"> (кеңсе)</w:t>
            </w:r>
          </w:p>
          <w:p w14:paraId="0AF6D1E6" w14:textId="77777777" w:rsidR="00C93928" w:rsidRPr="00C14FF5" w:rsidRDefault="00C93928" w:rsidP="00C93928">
            <w:pPr>
              <w:spacing w:after="0" w:line="240" w:lineRule="auto"/>
              <w:ind w:left="175"/>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 xml:space="preserve">     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c>
          <w:tcPr>
            <w:tcW w:w="2257" w:type="dxa"/>
          </w:tcPr>
          <w:p w14:paraId="39DF2871" w14:textId="77777777" w:rsidR="00C93928" w:rsidRPr="00C14FF5" w:rsidRDefault="00C93928" w:rsidP="00C93928">
            <w:pPr>
              <w:spacing w:after="0" w:line="240" w:lineRule="auto"/>
              <w:rPr>
                <w:rFonts w:ascii="Times New Roman" w:eastAsia="Times New Roman" w:hAnsi="Times New Roman"/>
                <w:color w:val="17365D"/>
                <w:sz w:val="20"/>
                <w:szCs w:val="20"/>
                <w:lang w:val="kk-KZ" w:eastAsia="ru-RU"/>
              </w:rPr>
            </w:pPr>
          </w:p>
        </w:tc>
        <w:tc>
          <w:tcPr>
            <w:tcW w:w="4394" w:type="dxa"/>
            <w:gridSpan w:val="3"/>
          </w:tcPr>
          <w:p w14:paraId="411F4042" w14:textId="77777777" w:rsidR="00C93928" w:rsidRPr="00C14FF5" w:rsidRDefault="00C93928" w:rsidP="00C93928">
            <w:pPr>
              <w:spacing w:after="0" w:line="240" w:lineRule="auto"/>
              <w:ind w:left="-108" w:firstLine="108"/>
              <w:jc w:val="center"/>
              <w:rPr>
                <w:rFonts w:ascii="Times New Roman" w:eastAsia="Times New Roman" w:hAnsi="Times New Roman"/>
                <w:b/>
                <w:color w:val="17365D"/>
                <w:sz w:val="16"/>
                <w:szCs w:val="16"/>
                <w:lang w:val="kk-KZ" w:eastAsia="ru-RU"/>
              </w:rPr>
            </w:pPr>
          </w:p>
          <w:p w14:paraId="66F0E935" w14:textId="77777777" w:rsidR="00C93928" w:rsidRPr="00C14FF5" w:rsidRDefault="00C93928" w:rsidP="00C93928">
            <w:pPr>
              <w:spacing w:after="0" w:line="240" w:lineRule="auto"/>
              <w:ind w:left="-108"/>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 xml:space="preserve">        050004 </w:t>
            </w:r>
            <w:r w:rsidRPr="00C14FF5">
              <w:rPr>
                <w:rFonts w:ascii="Times New Roman" w:eastAsia="Times New Roman" w:hAnsi="Times New Roman"/>
                <w:b/>
                <w:color w:val="17365D"/>
                <w:sz w:val="20"/>
                <w:szCs w:val="20"/>
                <w:lang w:eastAsia="ru-RU"/>
              </w:rPr>
              <w:t xml:space="preserve">город </w:t>
            </w:r>
            <w:r w:rsidRPr="00C14FF5">
              <w:rPr>
                <w:rFonts w:ascii="Times New Roman" w:eastAsia="Times New Roman" w:hAnsi="Times New Roman"/>
                <w:b/>
                <w:color w:val="17365D"/>
                <w:sz w:val="20"/>
                <w:szCs w:val="20"/>
                <w:lang w:val="kk-KZ" w:eastAsia="ru-RU"/>
              </w:rPr>
              <w:t>Алматы, пр</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kk-KZ" w:eastAsia="ru-RU"/>
              </w:rPr>
              <w:t xml:space="preserve"> Абылай хана, 63</w:t>
            </w:r>
          </w:p>
          <w:p w14:paraId="432F902A" w14:textId="77777777" w:rsidR="00C93928" w:rsidRPr="00C14FF5" w:rsidRDefault="00C93928" w:rsidP="00C93928">
            <w:pPr>
              <w:spacing w:after="0" w:line="240" w:lineRule="auto"/>
              <w:ind w:left="-108" w:right="-216"/>
              <w:jc w:val="center"/>
              <w:rPr>
                <w:rFonts w:ascii="Times New Roman" w:eastAsia="Times New Roman" w:hAnsi="Times New Roman"/>
                <w:b/>
                <w:color w:val="17365D"/>
                <w:sz w:val="20"/>
                <w:szCs w:val="20"/>
                <w:lang w:val="kk-KZ" w:eastAsia="ru-RU"/>
              </w:rPr>
            </w:pPr>
            <w:r w:rsidRPr="00C14FF5">
              <w:rPr>
                <w:rFonts w:ascii="Times New Roman" w:eastAsia="Times New Roman" w:hAnsi="Times New Roman"/>
                <w:b/>
                <w:color w:val="17365D"/>
                <w:sz w:val="20"/>
                <w:szCs w:val="20"/>
                <w:lang w:val="kk-KZ" w:eastAsia="ru-RU"/>
              </w:rPr>
              <w:t>Тел.:</w:t>
            </w:r>
            <w:r w:rsidRPr="00C14FF5">
              <w:rPr>
                <w:rFonts w:ascii="Times New Roman" w:eastAsia="Times New Roman" w:hAnsi="Times New Roman"/>
                <w:b/>
                <w:color w:val="17365D"/>
                <w:sz w:val="20"/>
                <w:szCs w:val="20"/>
                <w:lang w:eastAsia="ru-RU"/>
              </w:rPr>
              <w:t xml:space="preserve"> 8 (727)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37</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23, 273</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00</w:t>
            </w:r>
            <w:r w:rsidRPr="00C14FF5">
              <w:rPr>
                <w:rFonts w:ascii="Times New Roman" w:eastAsia="Times New Roman" w:hAnsi="Times New Roman"/>
                <w:b/>
                <w:color w:val="17365D"/>
                <w:sz w:val="20"/>
                <w:szCs w:val="20"/>
                <w:lang w:val="kk-KZ" w:eastAsia="ru-RU"/>
              </w:rPr>
              <w:t>-</w:t>
            </w:r>
            <w:r w:rsidRPr="00C14FF5">
              <w:rPr>
                <w:rFonts w:ascii="Times New Roman" w:eastAsia="Times New Roman" w:hAnsi="Times New Roman"/>
                <w:b/>
                <w:color w:val="17365D"/>
                <w:sz w:val="20"/>
                <w:szCs w:val="20"/>
                <w:lang w:eastAsia="ru-RU"/>
              </w:rPr>
              <w:t xml:space="preserve">94 </w:t>
            </w:r>
            <w:r w:rsidRPr="00C14FF5">
              <w:rPr>
                <w:rFonts w:ascii="Times New Roman" w:eastAsia="Times New Roman" w:hAnsi="Times New Roman"/>
                <w:b/>
                <w:color w:val="17365D"/>
                <w:sz w:val="20"/>
                <w:szCs w:val="20"/>
                <w:lang w:val="kk-KZ" w:eastAsia="ru-RU"/>
              </w:rPr>
              <w:t>(канцелярия)</w:t>
            </w:r>
          </w:p>
          <w:p w14:paraId="12BA630B" w14:textId="77777777" w:rsidR="00C93928" w:rsidRPr="00C14FF5" w:rsidRDefault="00C93928" w:rsidP="00C93928">
            <w:pPr>
              <w:spacing w:after="0" w:line="240" w:lineRule="auto"/>
              <w:ind w:left="-108" w:firstLine="108"/>
              <w:jc w:val="center"/>
              <w:rPr>
                <w:rFonts w:ascii="Times New Roman" w:eastAsia="Times New Roman" w:hAnsi="Times New Roman"/>
                <w:b/>
                <w:color w:val="17365D"/>
                <w:sz w:val="20"/>
                <w:szCs w:val="20"/>
                <w:lang w:eastAsia="ru-RU"/>
              </w:rPr>
            </w:pPr>
            <w:r w:rsidRPr="00C14FF5">
              <w:rPr>
                <w:rFonts w:ascii="Times New Roman" w:eastAsia="Times New Roman" w:hAnsi="Times New Roman"/>
                <w:b/>
                <w:color w:val="17365D"/>
                <w:sz w:val="20"/>
                <w:szCs w:val="20"/>
                <w:lang w:val="kk-KZ" w:eastAsia="ru-RU"/>
              </w:rPr>
              <w:t>Е-</w:t>
            </w:r>
            <w:r w:rsidRPr="00C14FF5">
              <w:rPr>
                <w:rFonts w:ascii="Times New Roman" w:eastAsia="Times New Roman" w:hAnsi="Times New Roman"/>
                <w:b/>
                <w:color w:val="17365D"/>
                <w:sz w:val="20"/>
                <w:szCs w:val="20"/>
                <w:lang w:val="en-US" w:eastAsia="ru-RU"/>
              </w:rPr>
              <w:t>mail</w:t>
            </w:r>
            <w:r w:rsidRPr="00C14FF5">
              <w:rPr>
                <w:rFonts w:ascii="Times New Roman" w:eastAsia="Times New Roman" w:hAnsi="Times New Roman"/>
                <w:b/>
                <w:color w:val="17365D"/>
                <w:sz w:val="20"/>
                <w:szCs w:val="20"/>
                <w:lang w:eastAsia="ru-RU"/>
              </w:rPr>
              <w:t xml:space="preserve">: </w:t>
            </w:r>
            <w:r w:rsidRPr="00C14FF5">
              <w:rPr>
                <w:rFonts w:ascii="Times New Roman" w:eastAsia="Times New Roman" w:hAnsi="Times New Roman"/>
                <w:b/>
                <w:color w:val="17365D"/>
                <w:sz w:val="20"/>
                <w:szCs w:val="20"/>
                <w:lang w:val="en-US" w:eastAsia="ru-RU"/>
              </w:rPr>
              <w:t>dkmfkalmaty</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dsm</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gov</w:t>
            </w:r>
            <w:r w:rsidRPr="00C14FF5">
              <w:rPr>
                <w:rFonts w:ascii="Times New Roman" w:eastAsia="Times New Roman" w:hAnsi="Times New Roman"/>
                <w:b/>
                <w:color w:val="17365D"/>
                <w:sz w:val="20"/>
                <w:szCs w:val="20"/>
                <w:lang w:eastAsia="ru-RU"/>
              </w:rPr>
              <w:t>.</w:t>
            </w:r>
            <w:r w:rsidRPr="00C14FF5">
              <w:rPr>
                <w:rFonts w:ascii="Times New Roman" w:eastAsia="Times New Roman" w:hAnsi="Times New Roman"/>
                <w:b/>
                <w:color w:val="17365D"/>
                <w:sz w:val="20"/>
                <w:szCs w:val="20"/>
                <w:lang w:val="en-US" w:eastAsia="ru-RU"/>
              </w:rPr>
              <w:t>kz</w:t>
            </w:r>
          </w:p>
        </w:tc>
      </w:tr>
    </w:tbl>
    <w:p w14:paraId="3D0B42DA" w14:textId="77777777" w:rsidR="00141F26" w:rsidRPr="008B04E9" w:rsidRDefault="00141F26" w:rsidP="00141F26">
      <w:pPr>
        <w:spacing w:after="0"/>
        <w:jc w:val="both"/>
        <w:rPr>
          <w:rFonts w:ascii="Times New Roman" w:hAnsi="Times New Roman"/>
          <w:sz w:val="28"/>
          <w:szCs w:val="28"/>
        </w:rPr>
      </w:pPr>
    </w:p>
    <w:p w14:paraId="74108C38" w14:textId="77777777" w:rsidR="00CF5C19" w:rsidRPr="00CF5C19" w:rsidRDefault="00CF5C19" w:rsidP="00CF5C19">
      <w:pPr>
        <w:spacing w:after="0" w:line="240" w:lineRule="auto"/>
        <w:rPr>
          <w:rFonts w:ascii="Times New Roman" w:hAnsi="Times New Roman"/>
          <w:sz w:val="28"/>
          <w:szCs w:val="28"/>
        </w:rPr>
      </w:pPr>
    </w:p>
    <w:p w14:paraId="39E0372E" w14:textId="77777777" w:rsidR="00FF7EE5" w:rsidRDefault="00FF7EE5" w:rsidP="00140ECA">
      <w:pPr>
        <w:spacing w:after="0" w:line="240" w:lineRule="auto"/>
        <w:ind w:left="4820"/>
        <w:rPr>
          <w:rFonts w:ascii="Times New Roman" w:hAnsi="Times New Roman"/>
          <w:b/>
          <w:sz w:val="28"/>
          <w:szCs w:val="28"/>
          <w:lang w:val="kk-KZ"/>
        </w:rPr>
      </w:pPr>
    </w:p>
    <w:p w14:paraId="69B1BCD8" w14:textId="77777777" w:rsidR="00844C10" w:rsidRDefault="00844C10" w:rsidP="00844C10">
      <w:pPr>
        <w:tabs>
          <w:tab w:val="left" w:pos="7485"/>
        </w:tabs>
        <w:spacing w:after="0" w:line="240" w:lineRule="auto"/>
        <w:jc w:val="right"/>
        <w:rPr>
          <w:rFonts w:ascii="Times New Roman" w:eastAsia="Times New Roman" w:hAnsi="Times New Roman"/>
          <w:b/>
          <w:color w:val="000000"/>
          <w:sz w:val="28"/>
          <w:szCs w:val="28"/>
          <w:lang w:val="kk-KZ" w:eastAsia="ru-RU"/>
        </w:rPr>
      </w:pPr>
      <w:r w:rsidRPr="00844C10">
        <w:rPr>
          <w:rFonts w:ascii="Times New Roman" w:eastAsia="Times New Roman" w:hAnsi="Times New Roman"/>
          <w:b/>
          <w:color w:val="000000"/>
          <w:sz w:val="28"/>
          <w:szCs w:val="28"/>
          <w:lang w:val="kk-KZ" w:eastAsia="ru-RU"/>
        </w:rPr>
        <w:t xml:space="preserve">Дәрілік заттар мен медициналық бұйымдардың </w:t>
      </w:r>
    </w:p>
    <w:p w14:paraId="62A6A234" w14:textId="77777777" w:rsidR="00AE77CB" w:rsidRDefault="00844C10" w:rsidP="00844C10">
      <w:pPr>
        <w:tabs>
          <w:tab w:val="left" w:pos="7485"/>
        </w:tabs>
        <w:spacing w:after="0" w:line="240" w:lineRule="auto"/>
        <w:jc w:val="right"/>
        <w:rPr>
          <w:rFonts w:ascii="Times New Roman" w:hAnsi="Times New Roman"/>
          <w:sz w:val="28"/>
          <w:szCs w:val="28"/>
          <w:lang w:val="kk-KZ"/>
        </w:rPr>
      </w:pPr>
      <w:r w:rsidRPr="00844C10">
        <w:rPr>
          <w:rFonts w:ascii="Times New Roman" w:eastAsia="Times New Roman" w:hAnsi="Times New Roman"/>
          <w:b/>
          <w:color w:val="000000"/>
          <w:sz w:val="28"/>
          <w:szCs w:val="28"/>
          <w:lang w:val="kk-KZ" w:eastAsia="ru-RU"/>
        </w:rPr>
        <w:t>айналысы саласындағы барлық субъектілерге</w:t>
      </w:r>
      <w:r w:rsidR="00AE77CB" w:rsidRPr="00505A84">
        <w:rPr>
          <w:rFonts w:ascii="Times New Roman" w:hAnsi="Times New Roman"/>
          <w:lang w:val="kk-KZ"/>
        </w:rPr>
        <w:t xml:space="preserve">                                                                                                                         </w:t>
      </w:r>
      <w:r w:rsidR="00AE77CB">
        <w:rPr>
          <w:rFonts w:ascii="Times New Roman" w:hAnsi="Times New Roman"/>
          <w:b/>
          <w:sz w:val="28"/>
          <w:szCs w:val="28"/>
          <w:lang w:val="kk-KZ"/>
        </w:rPr>
        <w:tab/>
      </w:r>
      <w:bookmarkStart w:id="0" w:name="__DdeLink__183_142137800"/>
    </w:p>
    <w:bookmarkEnd w:id="0"/>
    <w:p w14:paraId="2DA988C5" w14:textId="77777777" w:rsidR="00991249" w:rsidRDefault="00991249" w:rsidP="00991249">
      <w:pPr>
        <w:spacing w:after="0" w:line="240" w:lineRule="auto"/>
        <w:ind w:firstLine="708"/>
        <w:jc w:val="both"/>
        <w:rPr>
          <w:rFonts w:ascii="Times New Roman" w:hAnsi="Times New Roman"/>
          <w:sz w:val="28"/>
          <w:szCs w:val="28"/>
          <w:lang w:val="kk-KZ"/>
        </w:rPr>
      </w:pPr>
      <w:r w:rsidRPr="00991249">
        <w:rPr>
          <w:rFonts w:ascii="Times New Roman" w:hAnsi="Times New Roman"/>
          <w:sz w:val="28"/>
          <w:szCs w:val="28"/>
          <w:lang w:val="kk-KZ"/>
        </w:rPr>
        <w:t>Қазақстан Республикасы Денсаулық сақтау министрлігінің Медициналық және фармацевтикалық бақылау комитетінің Алматы қаласы бойынша департаменті (бұдан әрі – Департамент) төмендегіні хабарлайды.</w:t>
      </w:r>
    </w:p>
    <w:p w14:paraId="5BF0CC46" w14:textId="77777777" w:rsidR="001D2F82" w:rsidRPr="001D2F82" w:rsidRDefault="001D2F82" w:rsidP="001D2F82">
      <w:pPr>
        <w:spacing w:after="0" w:line="240" w:lineRule="auto"/>
        <w:ind w:firstLine="708"/>
        <w:jc w:val="both"/>
        <w:rPr>
          <w:rFonts w:ascii="Times New Roman" w:hAnsi="Times New Roman"/>
          <w:sz w:val="28"/>
          <w:szCs w:val="28"/>
          <w:lang w:val="kk-KZ"/>
        </w:rPr>
      </w:pPr>
      <w:r w:rsidRPr="001D2F82">
        <w:rPr>
          <w:rFonts w:ascii="Times New Roman" w:hAnsi="Times New Roman"/>
          <w:sz w:val="28"/>
          <w:szCs w:val="28"/>
          <w:lang w:val="kk-KZ"/>
        </w:rPr>
        <w:t>ДДСҰ-ның Жаһандық қадағалау және мониторинг жүйесінде Мальдив Республикасы мен Мексикада жалған дәрілік препараттардың екі сериясына қатысты хабарламалар тіркелген:</w:t>
      </w:r>
    </w:p>
    <w:p w14:paraId="3FD98A0C" w14:textId="77777777" w:rsidR="001D2F82" w:rsidRPr="001D2F82" w:rsidRDefault="001D2F82" w:rsidP="001D2F82">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1) </w:t>
      </w:r>
      <w:r w:rsidRPr="001D2F82">
        <w:rPr>
          <w:rFonts w:ascii="Times New Roman" w:hAnsi="Times New Roman"/>
          <w:sz w:val="28"/>
          <w:szCs w:val="28"/>
          <w:lang w:val="kk-KZ"/>
        </w:rPr>
        <w:t>«DARZALEX (даратумаб), 400 м</w:t>
      </w:r>
      <w:r>
        <w:rPr>
          <w:rFonts w:ascii="Times New Roman" w:hAnsi="Times New Roman"/>
          <w:sz w:val="28"/>
          <w:szCs w:val="28"/>
          <w:lang w:val="kk-KZ"/>
        </w:rPr>
        <w:t xml:space="preserve">г/20 мл», өндірушісі – JANSSEN, </w:t>
      </w:r>
      <w:r w:rsidRPr="001D2F82">
        <w:rPr>
          <w:rFonts w:ascii="Times New Roman" w:hAnsi="Times New Roman"/>
          <w:sz w:val="28"/>
          <w:szCs w:val="28"/>
          <w:lang w:val="kk-KZ"/>
        </w:rPr>
        <w:t>сериясы № STV1K01, жарамдылық мерзімі – 05.2029;</w:t>
      </w:r>
    </w:p>
    <w:p w14:paraId="1791C86D" w14:textId="77777777" w:rsidR="001D2F82" w:rsidRPr="001D2F82" w:rsidRDefault="001D2F82" w:rsidP="001D2F82">
      <w:pPr>
        <w:spacing w:after="0" w:line="240" w:lineRule="auto"/>
        <w:ind w:firstLine="708"/>
        <w:jc w:val="both"/>
        <w:rPr>
          <w:rFonts w:ascii="Times New Roman" w:hAnsi="Times New Roman"/>
          <w:sz w:val="28"/>
          <w:szCs w:val="28"/>
          <w:lang w:val="kk-KZ"/>
        </w:rPr>
      </w:pPr>
      <w:r>
        <w:rPr>
          <w:rFonts w:ascii="Times New Roman" w:hAnsi="Times New Roman"/>
          <w:sz w:val="28"/>
          <w:szCs w:val="28"/>
          <w:lang w:val="kk-KZ"/>
        </w:rPr>
        <w:t xml:space="preserve">2) </w:t>
      </w:r>
      <w:r w:rsidRPr="001D2F82">
        <w:rPr>
          <w:rFonts w:ascii="Times New Roman" w:hAnsi="Times New Roman"/>
          <w:sz w:val="28"/>
          <w:szCs w:val="28"/>
          <w:lang w:val="kk-KZ"/>
        </w:rPr>
        <w:t>«DARZALEX (даратумаб), 100 мг/5 мл», өндірушісі – JANSSEN, сериясы № MYS7381, жарамдылық мерзімі – 03.2029.</w:t>
      </w:r>
    </w:p>
    <w:p w14:paraId="4EC2BDD0"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Қазақстан Республикасында келесі дәрілік препараттар тіркелген:</w:t>
      </w:r>
    </w:p>
    <w:p w14:paraId="1FF8A197"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1) </w:t>
      </w:r>
      <w:r w:rsidRPr="001D2F82">
        <w:rPr>
          <w:rFonts w:ascii="Times New Roman" w:hAnsi="Times New Roman"/>
          <w:sz w:val="28"/>
          <w:szCs w:val="28"/>
        </w:rPr>
        <w:t>«Дарзалекс®», тері астына енгізуге арналған ерітінді, 120 мг/мл, шыны құтыда 15 мл препарат, № ҚР-ДЗ-5№026600, өндірушісі – Силаг АГ, Швейцария;</w:t>
      </w:r>
    </w:p>
    <w:p w14:paraId="205BED35"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2) </w:t>
      </w:r>
      <w:r w:rsidRPr="001D2F82">
        <w:rPr>
          <w:rFonts w:ascii="Times New Roman" w:hAnsi="Times New Roman"/>
          <w:sz w:val="28"/>
          <w:szCs w:val="28"/>
        </w:rPr>
        <w:t>«Дарзалекс®», тері астына енгізуге арналған ерітінді, 1800 мг, шыны құтыда 15 мл препарат, картон қаптамада 1 құты, № ҚР-ДЗ-5№025287, өндірушісі – Силаг АГ, Швейцария;</w:t>
      </w:r>
    </w:p>
    <w:p w14:paraId="01A7CB72"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3) </w:t>
      </w:r>
      <w:r w:rsidRPr="001D2F82">
        <w:rPr>
          <w:rFonts w:ascii="Times New Roman" w:hAnsi="Times New Roman"/>
          <w:sz w:val="28"/>
          <w:szCs w:val="28"/>
        </w:rPr>
        <w:t>«Дарзалекс®», инфузияға арналған ерітінді дайындауға арналған концентрат, 100 мг/5 мл, шыны құтыда 5 мл препарат, картон қаптамада 1 құты, № ҚР-ДЗ-5№026585, өндірушісі – Силаг АГ, Швейцария;</w:t>
      </w:r>
    </w:p>
    <w:p w14:paraId="1D3488F1"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4) </w:t>
      </w:r>
      <w:r w:rsidRPr="001D2F82">
        <w:rPr>
          <w:rFonts w:ascii="Times New Roman" w:hAnsi="Times New Roman"/>
          <w:sz w:val="28"/>
          <w:szCs w:val="28"/>
        </w:rPr>
        <w:t>«Дарзалекс®», инфузияға арналған ерітінді дайындауға арналған концентрат, 400 мг/20 мл, шыны құтыда 20 мл препарат, картон қаптамада 1 құты, № ҚР-ДЗ-5№026586, өндірушісі – Силаг АГ, Швейцария;</w:t>
      </w:r>
    </w:p>
    <w:p w14:paraId="037645B2"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5) </w:t>
      </w:r>
      <w:r w:rsidRPr="001D2F82">
        <w:rPr>
          <w:rFonts w:ascii="Times New Roman" w:hAnsi="Times New Roman"/>
          <w:sz w:val="28"/>
          <w:szCs w:val="28"/>
        </w:rPr>
        <w:t>«Дарзалекс®», инфузияға арналған ерітінді дайындауға арналған концентрат, 100 мг/5 мл, құтыда 5 мл концентрат, картон қаптамада 1 құты, № ҚР-БП-5№023399, өндірушісі – Силаг АГ, Швейцария;</w:t>
      </w:r>
    </w:p>
    <w:p w14:paraId="6B5C68DC" w14:textId="77777777" w:rsidR="001D2F82" w:rsidRPr="001D2F82" w:rsidRDefault="001D2F82" w:rsidP="001D2F82">
      <w:pPr>
        <w:spacing w:after="0" w:line="240" w:lineRule="auto"/>
        <w:ind w:firstLine="708"/>
        <w:jc w:val="both"/>
        <w:rPr>
          <w:rFonts w:ascii="Times New Roman" w:hAnsi="Times New Roman"/>
          <w:sz w:val="28"/>
          <w:szCs w:val="28"/>
        </w:rPr>
      </w:pPr>
      <w:r>
        <w:rPr>
          <w:rFonts w:ascii="Times New Roman" w:hAnsi="Times New Roman"/>
          <w:sz w:val="28"/>
          <w:szCs w:val="28"/>
        </w:rPr>
        <w:t xml:space="preserve">6) </w:t>
      </w:r>
      <w:r w:rsidRPr="001D2F82">
        <w:rPr>
          <w:rFonts w:ascii="Times New Roman" w:hAnsi="Times New Roman"/>
          <w:sz w:val="28"/>
          <w:szCs w:val="28"/>
        </w:rPr>
        <w:t>«Дарзалекс®», инфузияға арналған ерітінді дайындауға арналған концентрат, 400 мг/20 мл, құтыда 20 мл концентрат, картон қаптамада 1 құты, № ҚР-БП-5№023400, өндірушісі – Силаг АГ, Швейцария.</w:t>
      </w:r>
    </w:p>
    <w:p w14:paraId="532FA20A"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lastRenderedPageBreak/>
        <w:t>Алайда аталған жалған дәрілік препараттардың (STV1K01, MYS7381) бұл сериялары сапаны бағалау рәсімінен өтпеген.</w:t>
      </w:r>
    </w:p>
    <w:p w14:paraId="65684142"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Дарзалекс – сирек кездесетін қан аурулары мен сүйек кемігін зақымдайтын онкологиялық ауруларды, атап айтқанда көптік миелома мен жеңіл тізбекті амилоидозды (AL-амилоидоз) емдеуге қолданылатын дәрілік препарат (моноклоналды антидене).</w:t>
      </w:r>
    </w:p>
    <w:p w14:paraId="6B9C62D5"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Бұл өнімдер жалған деп есептеледі, өйткені олардың құрамы, шығу тегі немесе орналасқан жері туралы ақпарат әдейі бұрмаланған. Түпнұсқа өндіруші – JANSSEN компаниясы MYS7381 және STV1K01 серия нөмірлері бар жалған өнімдердің жарамсыз екенін растады. Осы серия нөмірлері бар кез келген DARZALEX препараты жалған болып есептелуі тиіс және қолданылмауы қажет. Мальдив Республикасының Азық-түлік және дәрілік заттарды бақылау басқармасы STV1K01 сериялы жалған DARZALEX препаратының құтыларында көзге көрінетін қатты бөлшектердің анықталғаны туралы хабарлады.</w:t>
      </w:r>
    </w:p>
    <w:p w14:paraId="698867C2"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Жалған DARZALEX (даратумаб) препараты пациенттердің қауіпсіздігіне елеулі қауіп төндіреді. Бұл препараттарға зертханалық зерттеулер жүргізілмеген. Олардың құрамы, сапасы және стерильділігі белгісіз күйінде қалып отыр. Олардың құрамында белсенді зат болмауы мүмкін. Сондай-ақ олардың құрамында дұрыс емес ингредиенттер немесе зиянды заттар болуы ықтимал. Соның салдарынан бұл препараттар тиімсіз немесе денсаулыққа зиянды болуы мүмкін.</w:t>
      </w:r>
    </w:p>
    <w:p w14:paraId="31016A59"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Кемінде бір жалған серияда – STV1K01 – көзге көрінетін бөлшектер анықталған. Бұл ластану қаупінің бар екенін көрсетеді. Пациенттерде инфекциялар немесе инъекциямен байланысты асқынуларды қоса алғанда, жағымсыз реакциялар туындауы мүмкін.</w:t>
      </w:r>
    </w:p>
    <w:p w14:paraId="1E59AF40"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Жалған DARZALEX препаратын қабылдап жүрген пациенттер өз ауруына тиісті ем алмауы мүмкін. Бұл аурудың үдеуіне, сондай-ақ сырқаттанушылық пен өлім-жітімнің артуына әкелуі ықтимал. Сондықтан мұндай препараттарды уақтылы анықтау және оларды жеткізу тізбегінен алып тастау пациенттерге зиян келтірудің алдын алу үшін аса маңызды.</w:t>
      </w:r>
    </w:p>
    <w:p w14:paraId="71A4F8B2" w14:textId="77777777" w:rsidR="001D2F82" w:rsidRPr="001D2F82" w:rsidRDefault="001D2F82" w:rsidP="001D2F82">
      <w:pPr>
        <w:spacing w:after="0" w:line="240" w:lineRule="auto"/>
        <w:ind w:firstLine="708"/>
        <w:jc w:val="both"/>
        <w:rPr>
          <w:rFonts w:ascii="Times New Roman" w:hAnsi="Times New Roman"/>
          <w:sz w:val="28"/>
          <w:szCs w:val="28"/>
        </w:rPr>
      </w:pPr>
      <w:r w:rsidRPr="001D2F82">
        <w:rPr>
          <w:rFonts w:ascii="Times New Roman" w:hAnsi="Times New Roman"/>
          <w:sz w:val="28"/>
          <w:szCs w:val="28"/>
        </w:rPr>
        <w:t>Дәрілік заттар айналымы субъектілеріне және медициналық ұйымдарға жоғарыда көрсетілген дәрілік заттардың аталған серияларының (партияларының) келіп түсуі мен қолда бар-жоғын тексеру және тексеру нәтижелері туралы Департаментке хабарлау қажет.</w:t>
      </w:r>
      <w:r w:rsidR="00CD46FA">
        <w:rPr>
          <w:rFonts w:ascii="Times New Roman" w:hAnsi="Times New Roman"/>
          <w:sz w:val="28"/>
          <w:szCs w:val="28"/>
        </w:rPr>
        <w:t xml:space="preserve"> </w:t>
      </w:r>
      <w:r w:rsidRPr="001D2F82">
        <w:rPr>
          <w:rFonts w:ascii="Times New Roman" w:hAnsi="Times New Roman"/>
          <w:sz w:val="28"/>
          <w:szCs w:val="28"/>
        </w:rPr>
        <w:t>Медицина қызметкерлері DARZALEX (даратумаб) препаратына байланысты кез келген ерекше жағымсыз реакциялар, күтілмеген емдік әсердің болмауы немесе анықталған сапа ақаулары туралы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ШЖҚ РМК Фармакологиялық қадағалау департаментіне немесе Департаментке хабарлауы қажет.</w:t>
      </w:r>
    </w:p>
    <w:p w14:paraId="60E5CBAF" w14:textId="77777777" w:rsidR="00991249" w:rsidRDefault="00991249" w:rsidP="00052277">
      <w:pPr>
        <w:spacing w:after="0" w:line="240" w:lineRule="auto"/>
        <w:ind w:firstLine="708"/>
        <w:jc w:val="both"/>
        <w:rPr>
          <w:rFonts w:ascii="Times New Roman" w:hAnsi="Times New Roman"/>
          <w:sz w:val="28"/>
          <w:szCs w:val="28"/>
          <w:lang w:val="kk-KZ"/>
        </w:rPr>
      </w:pPr>
    </w:p>
    <w:p w14:paraId="6AC3DEB3" w14:textId="77777777" w:rsidR="000D7434" w:rsidRDefault="000D7434" w:rsidP="00052277">
      <w:pPr>
        <w:spacing w:after="0" w:line="240" w:lineRule="auto"/>
        <w:ind w:firstLine="708"/>
        <w:jc w:val="both"/>
        <w:rPr>
          <w:rFonts w:ascii="Times New Roman" w:hAnsi="Times New Roman"/>
          <w:sz w:val="28"/>
          <w:szCs w:val="28"/>
          <w:lang w:val="kk-KZ"/>
        </w:rPr>
      </w:pPr>
    </w:p>
    <w:p w14:paraId="774368F8" w14:textId="77777777" w:rsidR="005A4DF1" w:rsidRPr="001D2F82" w:rsidRDefault="005A4DF1" w:rsidP="005A4DF1">
      <w:pPr>
        <w:pStyle w:val="a5"/>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b/>
          <w:sz w:val="28"/>
          <w:szCs w:val="28"/>
          <w:lang w:val="kk-KZ"/>
        </w:rPr>
        <w:tab/>
      </w:r>
      <w:r w:rsidRPr="001D2F82">
        <w:rPr>
          <w:rFonts w:ascii="Times New Roman" w:hAnsi="Times New Roman"/>
          <w:b/>
          <w:sz w:val="28"/>
          <w:szCs w:val="28"/>
          <w:lang w:val="kk-KZ"/>
        </w:rPr>
        <w:t>Басшының м.а.                                     М.Мухамедяров</w:t>
      </w:r>
    </w:p>
    <w:p w14:paraId="701EDA2B" w14:textId="77777777" w:rsidR="00FE2BA2" w:rsidRDefault="00FE2BA2" w:rsidP="009D6C74">
      <w:pPr>
        <w:spacing w:after="0" w:line="240" w:lineRule="auto"/>
        <w:rPr>
          <w:rFonts w:ascii="Times New Roman" w:hAnsi="Times New Roman"/>
          <w:i/>
          <w:sz w:val="20"/>
          <w:szCs w:val="28"/>
          <w:lang w:val="kk-KZ"/>
        </w:rPr>
      </w:pPr>
    </w:p>
    <w:p w14:paraId="6AA488FF" w14:textId="77777777" w:rsidR="000D7434" w:rsidRDefault="000D7434" w:rsidP="009D6C74">
      <w:pPr>
        <w:spacing w:after="0" w:line="240" w:lineRule="auto"/>
        <w:rPr>
          <w:rFonts w:ascii="Times New Roman" w:hAnsi="Times New Roman"/>
          <w:i/>
          <w:sz w:val="20"/>
          <w:szCs w:val="28"/>
          <w:lang w:val="kk-KZ"/>
        </w:rPr>
      </w:pPr>
    </w:p>
    <w:p w14:paraId="452895B3" w14:textId="77777777" w:rsidR="0012517C" w:rsidRDefault="0012517C" w:rsidP="009D6C74">
      <w:pPr>
        <w:spacing w:after="0" w:line="240" w:lineRule="auto"/>
        <w:rPr>
          <w:rFonts w:ascii="Times New Roman" w:hAnsi="Times New Roman"/>
          <w:i/>
          <w:sz w:val="20"/>
          <w:szCs w:val="28"/>
          <w:lang w:val="kk-KZ"/>
        </w:rPr>
      </w:pPr>
    </w:p>
    <w:p w14:paraId="4103BF8E" w14:textId="77777777" w:rsidR="009D6C74" w:rsidRPr="003970AB" w:rsidRDefault="00706613" w:rsidP="009D6C74">
      <w:pPr>
        <w:spacing w:after="0" w:line="240" w:lineRule="auto"/>
        <w:rPr>
          <w:rFonts w:ascii="Times New Roman" w:hAnsi="Times New Roman"/>
          <w:i/>
          <w:sz w:val="20"/>
          <w:szCs w:val="28"/>
          <w:lang w:val="kk-KZ"/>
        </w:rPr>
      </w:pPr>
      <w:r>
        <w:rPr>
          <w:rFonts w:ascii="Times New Roman" w:hAnsi="Times New Roman"/>
          <w:i/>
          <w:sz w:val="20"/>
          <w:szCs w:val="28"/>
          <w:lang w:val="kk-KZ"/>
        </w:rPr>
        <w:t>Орынд</w:t>
      </w:r>
      <w:r w:rsidR="00BB5F47">
        <w:rPr>
          <w:rFonts w:ascii="Times New Roman" w:hAnsi="Times New Roman"/>
          <w:i/>
          <w:sz w:val="20"/>
          <w:szCs w:val="28"/>
          <w:lang w:val="kk-KZ"/>
        </w:rPr>
        <w:t>.: Бакитова С.</w:t>
      </w:r>
    </w:p>
    <w:p w14:paraId="47D88805" w14:textId="77777777" w:rsidR="00CA2D3C" w:rsidRPr="00224F39" w:rsidRDefault="009D6C74" w:rsidP="009D6C74">
      <w:pPr>
        <w:spacing w:after="0" w:line="240" w:lineRule="auto"/>
        <w:rPr>
          <w:rFonts w:ascii="Times New Roman" w:hAnsi="Times New Roman"/>
          <w:i/>
          <w:sz w:val="20"/>
          <w:szCs w:val="28"/>
          <w:lang w:val="kk-KZ"/>
        </w:rPr>
      </w:pPr>
      <w:r>
        <w:rPr>
          <w:rFonts w:ascii="Times New Roman" w:hAnsi="Times New Roman"/>
          <w:i/>
          <w:sz w:val="20"/>
          <w:szCs w:val="28"/>
          <w:lang w:val="kk-KZ"/>
        </w:rPr>
        <w:t xml:space="preserve">Тел.: </w:t>
      </w:r>
      <w:r w:rsidR="003A1728">
        <w:rPr>
          <w:rFonts w:ascii="Times New Roman" w:hAnsi="Times New Roman"/>
          <w:i/>
          <w:sz w:val="20"/>
          <w:szCs w:val="28"/>
          <w:lang w:val="kk-KZ"/>
        </w:rPr>
        <w:t>273-48-51</w:t>
      </w:r>
    </w:p>
    <w:p w14:paraId="58E71510" w14:textId="77777777" w:rsidR="00224F39" w:rsidRDefault="00224F39" w:rsidP="009D6C74">
      <w:pPr>
        <w:pStyle w:val="a9"/>
        <w:ind w:firstLine="708"/>
        <w:jc w:val="both"/>
        <w:rPr>
          <w:i/>
          <w:szCs w:val="28"/>
          <w:lang w:val="kk-KZ"/>
        </w:rPr>
      </w:pPr>
    </w:p>
    <w:p w14:paraId="341FDA35" w14:textId="77777777" w:rsidR="00DD0C4A" w:rsidRDefault="00DD0C4A" w:rsidP="009D6C74">
      <w:pPr>
        <w:pStyle w:val="a9"/>
        <w:ind w:firstLine="708"/>
        <w:jc w:val="both"/>
        <w:rPr>
          <w:i/>
          <w:szCs w:val="28"/>
          <w:lang w:val="kk-KZ"/>
        </w:rPr>
      </w:pPr>
    </w:p>
    <w:p w14:paraId="45030376" w14:textId="77777777" w:rsidR="00821191" w:rsidRDefault="00821191" w:rsidP="009D6C74">
      <w:pPr>
        <w:pStyle w:val="a9"/>
        <w:ind w:firstLine="708"/>
        <w:jc w:val="both"/>
        <w:rPr>
          <w:i/>
          <w:szCs w:val="28"/>
          <w:lang w:val="kk-KZ"/>
        </w:rPr>
      </w:pPr>
    </w:p>
    <w:p w14:paraId="1FA8A866" w14:textId="77777777" w:rsidR="00821191" w:rsidRDefault="00821191" w:rsidP="009D6C74">
      <w:pPr>
        <w:pStyle w:val="a9"/>
        <w:ind w:firstLine="708"/>
        <w:jc w:val="both"/>
        <w:rPr>
          <w:i/>
          <w:szCs w:val="28"/>
          <w:lang w:val="kk-KZ"/>
        </w:rPr>
      </w:pPr>
    </w:p>
    <w:p w14:paraId="2451256D" w14:textId="77777777" w:rsidR="0089539B" w:rsidRDefault="0089539B" w:rsidP="009D6C74">
      <w:pPr>
        <w:pStyle w:val="a9"/>
        <w:ind w:firstLine="708"/>
        <w:jc w:val="both"/>
        <w:rPr>
          <w:i/>
          <w:szCs w:val="28"/>
          <w:lang w:val="kk-KZ"/>
        </w:rPr>
      </w:pPr>
    </w:p>
    <w:p w14:paraId="58158E4E" w14:textId="77777777" w:rsidR="0089539B" w:rsidRDefault="0089539B" w:rsidP="009D6C74">
      <w:pPr>
        <w:pStyle w:val="a9"/>
        <w:ind w:firstLine="708"/>
        <w:jc w:val="both"/>
        <w:rPr>
          <w:i/>
          <w:szCs w:val="28"/>
          <w:lang w:val="kk-KZ"/>
        </w:rPr>
      </w:pPr>
    </w:p>
    <w:p w14:paraId="4E0119A8" w14:textId="77777777" w:rsidR="0089539B" w:rsidRDefault="0089539B" w:rsidP="009D6C74">
      <w:pPr>
        <w:pStyle w:val="a9"/>
        <w:ind w:firstLine="708"/>
        <w:jc w:val="both"/>
        <w:rPr>
          <w:i/>
          <w:szCs w:val="28"/>
          <w:lang w:val="kk-KZ"/>
        </w:rPr>
      </w:pPr>
    </w:p>
    <w:p w14:paraId="1B421B46" w14:textId="77777777" w:rsidR="0089539B" w:rsidRDefault="0089539B" w:rsidP="009D6C74">
      <w:pPr>
        <w:pStyle w:val="a9"/>
        <w:ind w:firstLine="708"/>
        <w:jc w:val="both"/>
        <w:rPr>
          <w:i/>
          <w:szCs w:val="28"/>
          <w:lang w:val="kk-KZ"/>
        </w:rPr>
      </w:pPr>
    </w:p>
    <w:p w14:paraId="521D0CB8" w14:textId="77777777" w:rsidR="00B0290A" w:rsidRDefault="00B0290A" w:rsidP="00B0290A">
      <w:pPr>
        <w:tabs>
          <w:tab w:val="left" w:pos="7485"/>
        </w:tabs>
        <w:spacing w:after="0" w:line="240" w:lineRule="auto"/>
        <w:jc w:val="right"/>
        <w:rPr>
          <w:rFonts w:ascii="Times New Roman" w:eastAsia="Times New Roman" w:hAnsi="Times New Roman"/>
          <w:b/>
          <w:color w:val="000000"/>
          <w:sz w:val="28"/>
          <w:szCs w:val="28"/>
          <w:lang w:val="kk-KZ" w:eastAsia="ru-RU"/>
        </w:rPr>
      </w:pPr>
      <w:r w:rsidRPr="00B0290A">
        <w:rPr>
          <w:rFonts w:ascii="Times New Roman" w:eastAsia="Times New Roman" w:hAnsi="Times New Roman"/>
          <w:b/>
          <w:color w:val="000000"/>
          <w:sz w:val="28"/>
          <w:szCs w:val="28"/>
          <w:lang w:val="kk-KZ" w:eastAsia="ru-RU"/>
        </w:rPr>
        <w:t xml:space="preserve">Всем субъектам в сфере обращения </w:t>
      </w:r>
    </w:p>
    <w:p w14:paraId="3F7DC2D7" w14:textId="77777777" w:rsidR="00165BD2" w:rsidRDefault="00B0290A" w:rsidP="00B0290A">
      <w:pPr>
        <w:tabs>
          <w:tab w:val="left" w:pos="7485"/>
        </w:tabs>
        <w:spacing w:after="0" w:line="240" w:lineRule="auto"/>
        <w:jc w:val="right"/>
        <w:rPr>
          <w:rFonts w:ascii="Times New Roman" w:hAnsi="Times New Roman"/>
          <w:sz w:val="28"/>
          <w:szCs w:val="28"/>
          <w:lang w:val="kk-KZ"/>
        </w:rPr>
      </w:pPr>
      <w:r w:rsidRPr="00B0290A">
        <w:rPr>
          <w:rFonts w:ascii="Times New Roman" w:eastAsia="Times New Roman" w:hAnsi="Times New Roman"/>
          <w:b/>
          <w:color w:val="000000"/>
          <w:sz w:val="28"/>
          <w:szCs w:val="28"/>
          <w:lang w:val="kk-KZ" w:eastAsia="ru-RU"/>
        </w:rPr>
        <w:t>лекарственных средств и медицинских изделий</w:t>
      </w:r>
      <w:r w:rsidR="00165BD2" w:rsidRPr="00505A84">
        <w:rPr>
          <w:rFonts w:ascii="Times New Roman" w:hAnsi="Times New Roman"/>
          <w:lang w:val="kk-KZ"/>
        </w:rPr>
        <w:t xml:space="preserve">                                                                                                                         </w:t>
      </w:r>
      <w:r w:rsidR="00165BD2">
        <w:rPr>
          <w:rFonts w:ascii="Times New Roman" w:hAnsi="Times New Roman"/>
          <w:b/>
          <w:sz w:val="28"/>
          <w:szCs w:val="28"/>
          <w:lang w:val="kk-KZ"/>
        </w:rPr>
        <w:tab/>
      </w:r>
    </w:p>
    <w:p w14:paraId="56A87D55" w14:textId="77777777" w:rsidR="00872C90" w:rsidRPr="00872C90" w:rsidRDefault="00872C90" w:rsidP="00872C90">
      <w:pPr>
        <w:spacing w:after="0" w:line="240" w:lineRule="auto"/>
        <w:ind w:firstLine="708"/>
        <w:contextualSpacing/>
        <w:jc w:val="both"/>
        <w:rPr>
          <w:rFonts w:ascii="Times New Roman" w:hAnsi="Times New Roman"/>
          <w:sz w:val="28"/>
          <w:szCs w:val="28"/>
          <w:lang w:val="kk-KZ"/>
        </w:rPr>
      </w:pPr>
      <w:r w:rsidRPr="00872C90">
        <w:rPr>
          <w:rFonts w:ascii="Times New Roman" w:hAnsi="Times New Roman"/>
          <w:sz w:val="28"/>
          <w:szCs w:val="28"/>
          <w:lang w:val="kk-KZ"/>
        </w:rPr>
        <w:t>Департамент Комитета медицинского и фармацевтического контроля Министерства здравоохранения Республики Казахстан по городу Алматы</w:t>
      </w:r>
      <w:r>
        <w:rPr>
          <w:rFonts w:ascii="Times New Roman" w:hAnsi="Times New Roman"/>
          <w:sz w:val="28"/>
          <w:szCs w:val="28"/>
          <w:lang w:val="kk-KZ"/>
        </w:rPr>
        <w:t xml:space="preserve"> </w:t>
      </w:r>
      <w:r w:rsidRPr="00872C90">
        <w:rPr>
          <w:rFonts w:ascii="Times New Roman" w:hAnsi="Times New Roman"/>
          <w:sz w:val="28"/>
          <w:szCs w:val="28"/>
          <w:lang w:val="kk-KZ"/>
        </w:rPr>
        <w:t>(далее – Департамент</w:t>
      </w:r>
      <w:r>
        <w:rPr>
          <w:rFonts w:ascii="Times New Roman" w:hAnsi="Times New Roman"/>
          <w:sz w:val="28"/>
          <w:szCs w:val="28"/>
          <w:lang w:val="kk-KZ"/>
        </w:rPr>
        <w:t xml:space="preserve">), </w:t>
      </w:r>
      <w:r w:rsidRPr="00872C90">
        <w:rPr>
          <w:rFonts w:ascii="Times New Roman" w:hAnsi="Times New Roman"/>
          <w:sz w:val="28"/>
          <w:szCs w:val="28"/>
          <w:lang w:val="kk-KZ"/>
        </w:rPr>
        <w:t>сообщает следующее.</w:t>
      </w:r>
    </w:p>
    <w:p w14:paraId="18DD0DCF"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В Глобальной системе надзора и мониторинга ВОЗ зарегистрированы сообщения на Мальдивах и в Мексике о двух партиях фальсифицированных лекарственных препаратов:</w:t>
      </w:r>
    </w:p>
    <w:p w14:paraId="73676F33"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1) «DARZALEX (даратумаб), 400 мг/20 мл», производства JANSSEN, серии № STV1K01, срок годности 05.2029;</w:t>
      </w:r>
    </w:p>
    <w:p w14:paraId="6221EFC9"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2) «DARZALEX (даратумаб), 100 мг/5 мл», производства JANSSEN, серии № MYS7381, срок годности 03.2029.</w:t>
      </w:r>
    </w:p>
    <w:p w14:paraId="4AF8E063"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В Республике Казахстан зарегистрированы следующие лекарственные средства:</w:t>
      </w:r>
    </w:p>
    <w:p w14:paraId="48C52529"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1) «Дарзалекс®, раствор для подкожного введения, 120 мг/мл, по 15 мл препарата в стеклянном флаконе» № РК-ЛС-5№026600, производства Силаг АГ, Швейцария;</w:t>
      </w:r>
    </w:p>
    <w:p w14:paraId="4E2F5EA6"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2) «Дарзалекс®, раствор для подкожного введения, 1800 мг, по 15 мл препарата в стеклянном флаконе, по 1 флакону в пачке из картона» № РК-ЛС-5№025287, производства Силаг АГ, Швейцария;</w:t>
      </w:r>
    </w:p>
    <w:p w14:paraId="0A4EEE75"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3) «Дарзалекс®, концентрат для приготовления раствора для инфузий, 100 мг/5 мл, по 5 мл препарата в стеклянном флаконе, по 1 флакону в пачке из картона» № РК-ЛС-5№026585, производства Силаг АГ, Швейцария;</w:t>
      </w:r>
    </w:p>
    <w:p w14:paraId="111EC46A"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4) «Дарзалекс®, концентрат для приготовления раствора для инфузий, 400 мг/20 мл, по 20 мл препарата в стеклянном флаконе, по 1 флакону в пачке из картона» № РК-ЛС-5№026586, производства Силаг АГ, Швейцария;</w:t>
      </w:r>
    </w:p>
    <w:p w14:paraId="6461DC0A"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5) «Дарзалекс®, концентрат для приготовления раствора для инфузий, 100 мг/5 мл, по 5 мл концентрата во флаконе, по 1 флакону в пачке из картона» № РК-БП-5№023399, производства Силаг АГ, Швейцария;</w:t>
      </w:r>
    </w:p>
    <w:p w14:paraId="19435B0E"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6) «Дарзалекс®, концентрат для приготовления раствора для инфузий, 400 мг/20 мл, по 20 мл концентрата во флаконе, по 1 флакону в пачке из картона» № РК-БП-5№023400, производства Силаг АГ, Швейцария.</w:t>
      </w:r>
    </w:p>
    <w:p w14:paraId="4808DF62"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Однако данные серии (STV1K01, MYS7381) фальсифицированных лекарственных препаратов не проходили оценку качества.</w:t>
      </w:r>
    </w:p>
    <w:p w14:paraId="176E8E64"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lastRenderedPageBreak/>
        <w:t>Дарзалекс — это лекарственный препарат (моноклональное антитело), используемый для лечения редких заболеваний крови и онкологических заболеваний, поражающих костный мозг, в частности множественной миеломы и амилоидоза с легкими цепями амилоида (AL-амилоидоз).</w:t>
      </w:r>
    </w:p>
    <w:p w14:paraId="0759595D"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Эти товары считаются фальсифицированными, поскольку в них преднамеренно искажается информация об их составе, происхождении или местонахождении. Подлинный производитель, компания JANSSEN, подтвердила, что номера партий поддельной продукции MYS7381 и STV1K01 недействительны. Любую продукцию DARZALEX с этими номерами партий следует считать поддельной и не использовать. Управление по контролю за продуктами питания и лекарствами Мальдивских островов сообщило об обнаружении видимых твердых частиц во флаконах с фальсифицированным препаратом DARZALEX, партия STV1K01.</w:t>
      </w:r>
    </w:p>
    <w:p w14:paraId="09C5FFC2"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Фальсифицированный препарат DARZALEX (даратумаб) представляет серьезную угрозу для безопасности пациентов. Лабораторные исследования этих препаратов не проводились. Их состав, качество и стерильность остаются неизвестными. Они могут не содержать активного ингредиента. Они могут содержать неправильные ингредиенты или вредные вещества. В результате эти препараты могут быть неэффективными или вредными.</w:t>
      </w:r>
    </w:p>
    <w:p w14:paraId="0BF16715" w14:textId="77777777" w:rsidR="00C36398" w:rsidRP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В как минимум одной фальсифицированной партии, STV1K01, были обнаружены видимые частицы. Это указывает на риск загрязнения. Пациенты могут столкнуться с побочными реакциями, включая инфекции или осложнения, связанные с инъекцией.</w:t>
      </w:r>
    </w:p>
    <w:p w14:paraId="470C4D8C" w14:textId="77777777" w:rsidR="00C36398" w:rsidRDefault="00C36398" w:rsidP="00C36398">
      <w:pPr>
        <w:spacing w:after="0" w:line="240" w:lineRule="auto"/>
        <w:ind w:firstLine="708"/>
        <w:contextualSpacing/>
        <w:jc w:val="both"/>
        <w:rPr>
          <w:rFonts w:ascii="Times New Roman" w:hAnsi="Times New Roman"/>
          <w:sz w:val="28"/>
          <w:szCs w:val="28"/>
          <w:lang w:val="kk-KZ"/>
        </w:rPr>
      </w:pPr>
      <w:r w:rsidRPr="00C36398">
        <w:rPr>
          <w:rFonts w:ascii="Times New Roman" w:hAnsi="Times New Roman"/>
          <w:sz w:val="28"/>
          <w:szCs w:val="28"/>
          <w:lang w:val="kk-KZ"/>
        </w:rPr>
        <w:t>Пациенты, получающие фальсифицированный препарат DARZALEX, могут не получать надлежащего лечения своего заболевания. Это может привести к прогрессированию болезни, а также к увеличению заболеваемости и смертности. Своевременное выявление и изъятие таких препаратов из цепочки поставок имеет важное значение для предотвращения вреда для пациентов.</w:t>
      </w:r>
    </w:p>
    <w:p w14:paraId="3E07C130" w14:textId="77777777" w:rsidR="00872C90" w:rsidRDefault="005A4DF1" w:rsidP="00C36398">
      <w:pPr>
        <w:spacing w:after="0" w:line="240" w:lineRule="auto"/>
        <w:ind w:firstLine="708"/>
        <w:contextualSpacing/>
        <w:jc w:val="both"/>
        <w:rPr>
          <w:rFonts w:ascii="Times New Roman" w:hAnsi="Times New Roman"/>
          <w:sz w:val="28"/>
          <w:szCs w:val="28"/>
          <w:lang w:val="kk-KZ"/>
        </w:rPr>
      </w:pPr>
      <w:r w:rsidRPr="005A4DF1">
        <w:rPr>
          <w:rFonts w:ascii="Times New Roman" w:hAnsi="Times New Roman"/>
          <w:sz w:val="28"/>
          <w:szCs w:val="28"/>
          <w:lang w:val="kk-KZ"/>
        </w:rPr>
        <w:t>Субъектам, медицинским организациям необходимо провести проверку поступления и наличия вышеуказанных серий (партий) лекарственных средств и о результатах сообщить</w:t>
      </w:r>
      <w:r w:rsidRPr="005A4DF1">
        <w:rPr>
          <w:rFonts w:ascii="Times New Roman" w:hAnsi="Times New Roman"/>
          <w:sz w:val="28"/>
          <w:szCs w:val="28"/>
        </w:rPr>
        <w:t xml:space="preserve"> </w:t>
      </w:r>
      <w:r w:rsidR="00872C90" w:rsidRPr="00872C90">
        <w:rPr>
          <w:rFonts w:ascii="Times New Roman" w:hAnsi="Times New Roman"/>
          <w:sz w:val="28"/>
          <w:szCs w:val="28"/>
          <w:lang w:val="kk-KZ"/>
        </w:rPr>
        <w:t>в</w:t>
      </w:r>
      <w:r w:rsidR="00D12116">
        <w:rPr>
          <w:rFonts w:ascii="Times New Roman" w:hAnsi="Times New Roman"/>
          <w:sz w:val="28"/>
          <w:szCs w:val="28"/>
          <w:lang w:val="kk-KZ"/>
        </w:rPr>
        <w:t xml:space="preserve"> </w:t>
      </w:r>
      <w:r w:rsidR="00D12116" w:rsidRPr="00872C90">
        <w:rPr>
          <w:rFonts w:ascii="Times New Roman" w:hAnsi="Times New Roman"/>
          <w:sz w:val="28"/>
          <w:szCs w:val="28"/>
          <w:lang w:val="kk-KZ"/>
        </w:rPr>
        <w:t>Департамент</w:t>
      </w:r>
      <w:r w:rsidR="00872C90" w:rsidRPr="00872C90">
        <w:rPr>
          <w:rFonts w:ascii="Times New Roman" w:hAnsi="Times New Roman"/>
          <w:sz w:val="28"/>
          <w:szCs w:val="28"/>
          <w:lang w:val="kk-KZ"/>
        </w:rPr>
        <w:t xml:space="preserve">. </w:t>
      </w:r>
      <w:r w:rsidRPr="005A4DF1">
        <w:rPr>
          <w:rFonts w:ascii="Times New Roman" w:hAnsi="Times New Roman"/>
          <w:sz w:val="28"/>
          <w:szCs w:val="28"/>
        </w:rPr>
        <w:t>Медицинским работникам необходимо сообщать о любых необычных побочных эффектах, неожиданном отсутствии терапевтического эффекта или выявленных дефектах качества, связанных с препаратом DARZALEX (даратумаб)</w:t>
      </w:r>
      <w:r w:rsidR="00872C90" w:rsidRPr="00872C90">
        <w:rPr>
          <w:rFonts w:ascii="Times New Roman" w:hAnsi="Times New Roman"/>
          <w:sz w:val="28"/>
          <w:szCs w:val="28"/>
          <w:lang w:val="kk-KZ"/>
        </w:rPr>
        <w:t xml:space="preserve">, в </w:t>
      </w:r>
      <w:r w:rsidR="00D12116" w:rsidRPr="00872C90">
        <w:rPr>
          <w:rFonts w:ascii="Times New Roman" w:hAnsi="Times New Roman"/>
          <w:sz w:val="28"/>
          <w:szCs w:val="28"/>
          <w:lang w:val="kk-KZ"/>
        </w:rPr>
        <w:t>Департамент</w:t>
      </w:r>
      <w:r w:rsidR="00D12116">
        <w:rPr>
          <w:rFonts w:ascii="Times New Roman" w:hAnsi="Times New Roman"/>
          <w:sz w:val="28"/>
          <w:szCs w:val="28"/>
          <w:lang w:val="kk-KZ"/>
        </w:rPr>
        <w:t xml:space="preserve"> </w:t>
      </w:r>
      <w:r w:rsidR="00872C90" w:rsidRPr="00872C90">
        <w:rPr>
          <w:rFonts w:ascii="Times New Roman" w:hAnsi="Times New Roman"/>
          <w:sz w:val="28"/>
          <w:szCs w:val="28"/>
          <w:lang w:val="kk-KZ"/>
        </w:rPr>
        <w:t xml:space="preserve">или Департамент фармаконадзора РГП на ПХВ «Национальный центр экспертизы лекарственных средств и медицинских изделий» </w:t>
      </w:r>
      <w:r w:rsidR="00D12116" w:rsidRPr="00D12116">
        <w:rPr>
          <w:rFonts w:ascii="Times New Roman" w:hAnsi="Times New Roman"/>
          <w:sz w:val="28"/>
          <w:szCs w:val="28"/>
          <w:lang w:val="kk-KZ"/>
        </w:rPr>
        <w:t>Комитет</w:t>
      </w:r>
      <w:r w:rsidR="00D12116">
        <w:rPr>
          <w:rFonts w:ascii="Times New Roman" w:hAnsi="Times New Roman"/>
          <w:sz w:val="28"/>
          <w:szCs w:val="28"/>
          <w:lang w:val="kk-KZ"/>
        </w:rPr>
        <w:t>а</w:t>
      </w:r>
      <w:r w:rsidR="00D12116" w:rsidRPr="00D12116">
        <w:rPr>
          <w:rFonts w:ascii="Times New Roman" w:hAnsi="Times New Roman"/>
          <w:sz w:val="28"/>
          <w:szCs w:val="28"/>
          <w:lang w:val="kk-KZ"/>
        </w:rPr>
        <w:t xml:space="preserve"> медицинского и фармацевтического контроля Министерства здравоохранения Республики Казахстан</w:t>
      </w:r>
      <w:r w:rsidR="00872C90" w:rsidRPr="00872C90">
        <w:rPr>
          <w:rFonts w:ascii="Times New Roman" w:hAnsi="Times New Roman"/>
          <w:sz w:val="28"/>
          <w:szCs w:val="28"/>
          <w:lang w:val="kk-KZ"/>
        </w:rPr>
        <w:t>.</w:t>
      </w:r>
    </w:p>
    <w:p w14:paraId="4A8B134C" w14:textId="77777777" w:rsidR="005A4DF1" w:rsidRDefault="005A4DF1" w:rsidP="00C36398">
      <w:pPr>
        <w:spacing w:after="0" w:line="240" w:lineRule="auto"/>
        <w:ind w:firstLine="708"/>
        <w:contextualSpacing/>
        <w:jc w:val="both"/>
        <w:rPr>
          <w:rFonts w:ascii="Times New Roman" w:hAnsi="Times New Roman"/>
          <w:sz w:val="28"/>
          <w:szCs w:val="28"/>
          <w:lang w:val="kk-KZ"/>
        </w:rPr>
      </w:pPr>
    </w:p>
    <w:p w14:paraId="547021AD" w14:textId="77777777" w:rsidR="00604192" w:rsidRPr="00B0290A" w:rsidRDefault="00604192" w:rsidP="00165BD2">
      <w:pPr>
        <w:spacing w:after="0" w:line="240" w:lineRule="auto"/>
        <w:jc w:val="both"/>
        <w:rPr>
          <w:rFonts w:ascii="Times New Roman" w:hAnsi="Times New Roman"/>
          <w:sz w:val="28"/>
          <w:szCs w:val="28"/>
        </w:rPr>
      </w:pPr>
    </w:p>
    <w:p w14:paraId="6CC8C63B" w14:textId="77777777" w:rsidR="005A4DF1" w:rsidRPr="001E0A7D" w:rsidRDefault="005A4DF1" w:rsidP="005A4DF1">
      <w:pPr>
        <w:spacing w:after="0" w:line="240" w:lineRule="auto"/>
        <w:rPr>
          <w:rFonts w:ascii="Times New Roman" w:eastAsia="Times New Roman" w:hAnsi="Times New Roman"/>
          <w:i/>
          <w:sz w:val="28"/>
          <w:szCs w:val="28"/>
          <w:lang w:eastAsia="ru-RU"/>
        </w:rPr>
      </w:pPr>
      <w:r w:rsidRPr="00E755CA">
        <w:rPr>
          <w:rFonts w:ascii="Times New Roman" w:hAnsi="Times New Roman"/>
          <w:b/>
          <w:sz w:val="28"/>
          <w:szCs w:val="28"/>
        </w:rPr>
        <w:t xml:space="preserve">  </w:t>
      </w:r>
      <w:r w:rsidRPr="00E755CA">
        <w:rPr>
          <w:rFonts w:ascii="Times New Roman" w:hAnsi="Times New Roman"/>
          <w:b/>
          <w:sz w:val="28"/>
          <w:szCs w:val="28"/>
        </w:rPr>
        <w:tab/>
      </w:r>
      <w:r w:rsidRPr="00E755CA">
        <w:rPr>
          <w:rFonts w:ascii="Times New Roman" w:hAnsi="Times New Roman"/>
          <w:b/>
          <w:sz w:val="28"/>
          <w:szCs w:val="28"/>
        </w:rPr>
        <w:tab/>
        <w:t>И.о. руководителя                                     М.Мухамедяров</w:t>
      </w:r>
    </w:p>
    <w:p w14:paraId="6D69C436" w14:textId="77777777" w:rsidR="00165BD2" w:rsidRDefault="00165BD2" w:rsidP="00165BD2">
      <w:pPr>
        <w:pStyle w:val="a5"/>
        <w:rPr>
          <w:rFonts w:ascii="Times New Roman" w:hAnsi="Times New Roman"/>
          <w:sz w:val="24"/>
          <w:szCs w:val="28"/>
          <w:lang w:val="kk-KZ" w:eastAsia="ko-KR"/>
        </w:rPr>
      </w:pPr>
    </w:p>
    <w:p w14:paraId="0D993259" w14:textId="77777777" w:rsidR="00165BD2" w:rsidRDefault="00165BD2" w:rsidP="00165BD2">
      <w:pPr>
        <w:pStyle w:val="a5"/>
        <w:rPr>
          <w:rFonts w:ascii="Times New Roman" w:hAnsi="Times New Roman"/>
          <w:sz w:val="24"/>
          <w:szCs w:val="28"/>
          <w:lang w:val="kk-KZ" w:eastAsia="ko-KR"/>
        </w:rPr>
      </w:pPr>
    </w:p>
    <w:p w14:paraId="492D3502" w14:textId="77777777" w:rsidR="00165BD2" w:rsidRDefault="00165BD2" w:rsidP="00165BD2">
      <w:pPr>
        <w:pStyle w:val="a5"/>
        <w:rPr>
          <w:rFonts w:ascii="Times New Roman" w:hAnsi="Times New Roman"/>
          <w:sz w:val="24"/>
          <w:szCs w:val="28"/>
          <w:lang w:val="kk-KZ" w:eastAsia="ko-KR"/>
        </w:rPr>
      </w:pPr>
    </w:p>
    <w:p w14:paraId="66575BCD" w14:textId="77777777" w:rsidR="00165BD2" w:rsidRDefault="00165BD2" w:rsidP="00165BD2">
      <w:pPr>
        <w:pStyle w:val="a5"/>
        <w:rPr>
          <w:rFonts w:ascii="Times New Roman" w:hAnsi="Times New Roman"/>
          <w:sz w:val="24"/>
          <w:szCs w:val="28"/>
          <w:lang w:val="kk-KZ" w:eastAsia="ko-KR"/>
        </w:rPr>
      </w:pPr>
    </w:p>
    <w:p w14:paraId="4069ABA7" w14:textId="77777777" w:rsidR="00165BD2" w:rsidRPr="003970AB"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t>Исп.: Бакитова С.</w:t>
      </w:r>
    </w:p>
    <w:p w14:paraId="30EAF9E3" w14:textId="77777777" w:rsidR="00165BD2" w:rsidRPr="00224F39" w:rsidRDefault="00165BD2" w:rsidP="00165BD2">
      <w:pPr>
        <w:spacing w:after="0" w:line="240" w:lineRule="auto"/>
        <w:rPr>
          <w:rFonts w:ascii="Times New Roman" w:hAnsi="Times New Roman"/>
          <w:i/>
          <w:sz w:val="20"/>
          <w:szCs w:val="28"/>
          <w:lang w:val="kk-KZ"/>
        </w:rPr>
      </w:pPr>
      <w:r>
        <w:rPr>
          <w:rFonts w:ascii="Times New Roman" w:hAnsi="Times New Roman"/>
          <w:i/>
          <w:sz w:val="20"/>
          <w:szCs w:val="28"/>
          <w:lang w:val="kk-KZ"/>
        </w:rPr>
        <w:lastRenderedPageBreak/>
        <w:t xml:space="preserve">Тел.: </w:t>
      </w:r>
      <w:r w:rsidR="003A1728">
        <w:rPr>
          <w:rFonts w:ascii="Times New Roman" w:hAnsi="Times New Roman"/>
          <w:i/>
          <w:sz w:val="20"/>
          <w:szCs w:val="28"/>
          <w:lang w:val="kk-KZ"/>
        </w:rPr>
        <w:t>273-48-51</w:t>
      </w:r>
    </w:p>
    <w:p w14:paraId="41815999" w14:textId="77777777" w:rsidR="00165BD2" w:rsidRDefault="00165BD2" w:rsidP="00165BD2">
      <w:pPr>
        <w:pStyle w:val="a9"/>
        <w:ind w:firstLine="708"/>
        <w:jc w:val="both"/>
        <w:rPr>
          <w:i/>
          <w:szCs w:val="28"/>
          <w:lang w:val="kk-KZ"/>
        </w:rPr>
      </w:pPr>
    </w:p>
    <w:p w14:paraId="1A571E26" w14:textId="77777777" w:rsidR="008F0785" w:rsidRPr="008F0785" w:rsidRDefault="008F0785" w:rsidP="008F0785">
      <w:pPr>
        <w:pStyle w:val="a9"/>
        <w:jc w:val="both"/>
        <w:rPr>
          <w:sz w:val="28"/>
          <w:szCs w:val="28"/>
          <w:lang w:val="kk-KZ"/>
        </w:rPr>
      </w:pPr>
    </w:p>
    <w:p w14:paraId="1B2C49EF" w14:textId="77777777" w:rsidR="00EA7F27" w:rsidRDefault="00EA7F27">
      <w:pPr>
        <w:rPr>
          <w:lang w:val="en-US"/>
        </w:rPr>
      </w:pPr>
    </w:p>
    <w:p w14:paraId="0D1D1D29" w14:textId="77777777" w:rsidR="005559A7" w:rsidRDefault="00EA7F27">
      <w:pPr>
        <w:spacing w:after="0"/>
        <w:rPr>
          <w:rFonts w:ascii="Times New Roman" w:eastAsia="Times New Roman" w:hAnsi="Times New Roman"/>
          <w:lang w:eastAsia="ru-RU"/>
        </w:rPr>
      </w:pPr>
      <w:r>
        <w:rPr>
          <w:rFonts w:ascii="Times New Roman" w:eastAsia="Times New Roman" w:hAnsi="Times New Roman"/>
          <w:b/>
          <w:lang w:eastAsia="ru-RU"/>
        </w:rPr>
        <w:t>Согласовано</w:t>
      </w:r>
    </w:p>
    <w:p w14:paraId="30F45E60" w14:textId="77777777" w:rsidR="005559A7" w:rsidRDefault="00EA7F27">
      <w:pPr>
        <w:rPr>
          <w:rFonts w:ascii="Times New Roman" w:eastAsia="Times New Roman" w:hAnsi="Times New Roman"/>
          <w:lang w:eastAsia="ru-RU"/>
        </w:rPr>
      </w:pPr>
      <w:r>
        <w:rPr>
          <w:rFonts w:ascii="Times New Roman" w:eastAsia="Times New Roman" w:hAnsi="Times New Roman"/>
          <w:lang w:eastAsia="ru-RU"/>
        </w:rPr>
        <w:t>10.07.2026 08:27 Мадимарова Жамиля Койбагаровна</w:t>
      </w:r>
    </w:p>
    <w:p w14:paraId="29D5505C" w14:textId="77777777" w:rsidR="005559A7" w:rsidRDefault="00EA7F27">
      <w:pPr>
        <w:spacing w:after="0"/>
        <w:rPr>
          <w:rFonts w:ascii="Times New Roman" w:eastAsia="Times New Roman" w:hAnsi="Times New Roman"/>
          <w:lang w:eastAsia="ru-RU"/>
        </w:rPr>
      </w:pPr>
      <w:r>
        <w:rPr>
          <w:rFonts w:ascii="Times New Roman" w:eastAsia="Times New Roman" w:hAnsi="Times New Roman"/>
          <w:b/>
          <w:lang w:eastAsia="ru-RU"/>
        </w:rPr>
        <w:t>Подписано</w:t>
      </w:r>
    </w:p>
    <w:p w14:paraId="777897D6" w14:textId="77777777" w:rsidR="005559A7" w:rsidRDefault="00EA7F27">
      <w:pPr>
        <w:rPr>
          <w:rFonts w:ascii="Times New Roman" w:eastAsia="Times New Roman" w:hAnsi="Times New Roman"/>
          <w:lang w:eastAsia="ru-RU"/>
        </w:rPr>
      </w:pPr>
      <w:r>
        <w:rPr>
          <w:rFonts w:ascii="Times New Roman" w:eastAsia="Times New Roman" w:hAnsi="Times New Roman"/>
          <w:lang w:eastAsia="ru-RU"/>
        </w:rPr>
        <w:t>10.07.2026 08:56 Мухамедяров Мурат Ельжасович</w:t>
      </w:r>
    </w:p>
    <w:p w14:paraId="6865D258" w14:textId="77777777" w:rsidR="005559A7" w:rsidRDefault="00EA7F27">
      <w:r>
        <w:br w:type="page"/>
      </w:r>
    </w:p>
    <w:tbl>
      <w:tblPr>
        <w:tblW w:w="8885" w:type="dxa"/>
        <w:shd w:val="clear" w:color="auto" w:fill="EEF9FF"/>
        <w:tblLook w:val="04A0" w:firstRow="1" w:lastRow="0" w:firstColumn="1" w:lastColumn="0" w:noHBand="0" w:noVBand="1"/>
      </w:tblPr>
      <w:tblGrid>
        <w:gridCol w:w="3022"/>
        <w:gridCol w:w="5863"/>
      </w:tblGrid>
      <w:tr w:rsidR="005559A7" w14:paraId="11EAB459"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25435F80" w14:textId="77777777" w:rsidR="005559A7" w:rsidRDefault="00EA7F27">
            <w:pPr>
              <w:spacing w:after="0"/>
              <w:rPr>
                <w:rFonts w:ascii="Times New Roman" w:eastAsia="Times New Roman" w:hAnsi="Times New Roman"/>
                <w:lang w:eastAsia="ru-RU"/>
              </w:rPr>
            </w:pPr>
            <w:r>
              <w:rPr>
                <w:rFonts w:ascii="Times New Roman" w:eastAsia="Times New Roman" w:hAnsi="Times New Roman"/>
                <w:b/>
                <w:sz w:val="21"/>
                <w:szCs w:val="21"/>
                <w:lang w:eastAsia="ru-RU"/>
              </w:rPr>
              <w:lastRenderedPageBreak/>
              <w:t>Тип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24B369B3" w14:textId="77777777" w:rsidR="005559A7" w:rsidRDefault="00EA7F27">
            <w:pPr>
              <w:spacing w:after="0"/>
              <w:rPr>
                <w:rFonts w:ascii="Times New Roman" w:eastAsia="Times New Roman" w:hAnsi="Times New Roman"/>
                <w:lang w:eastAsia="ru-RU"/>
              </w:rPr>
            </w:pPr>
            <w:r>
              <w:rPr>
                <w:rFonts w:ascii="Times New Roman" w:eastAsia="Times New Roman" w:hAnsi="Times New Roman"/>
                <w:sz w:val="21"/>
                <w:szCs w:val="21"/>
                <w:lang w:eastAsia="ru-RU"/>
              </w:rPr>
              <w:t>Исходящий документ</w:t>
            </w:r>
          </w:p>
        </w:tc>
      </w:tr>
      <w:tr w:rsidR="005559A7" w14:paraId="723F551E"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74157646" w14:textId="77777777" w:rsidR="005559A7" w:rsidRDefault="00EA7F27">
            <w:pPr>
              <w:spacing w:after="0"/>
              <w:rPr>
                <w:rFonts w:ascii="Times New Roman" w:eastAsia="Times New Roman" w:hAnsi="Times New Roman"/>
                <w:lang w:eastAsia="ru-RU"/>
              </w:rPr>
            </w:pPr>
            <w:r>
              <w:rPr>
                <w:rFonts w:ascii="Times New Roman" w:eastAsia="Times New Roman" w:hAnsi="Times New Roman"/>
                <w:b/>
                <w:sz w:val="21"/>
                <w:szCs w:val="21"/>
                <w:lang w:eastAsia="ru-RU"/>
              </w:rPr>
              <w:t>Номер и дата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76674141" w14:textId="77777777" w:rsidR="005559A7" w:rsidRDefault="00EA7F27">
            <w:pPr>
              <w:spacing w:after="0"/>
              <w:rPr>
                <w:rFonts w:ascii="Times New Roman" w:eastAsia="Times New Roman" w:hAnsi="Times New Roman"/>
                <w:lang w:eastAsia="ru-RU"/>
              </w:rPr>
            </w:pPr>
            <w:r>
              <w:rPr>
                <w:rFonts w:ascii="Times New Roman" w:eastAsia="Times New Roman" w:hAnsi="Times New Roman"/>
                <w:sz w:val="21"/>
                <w:szCs w:val="21"/>
                <w:lang w:eastAsia="ru-RU"/>
              </w:rPr>
              <w:t>№ 25-26-07-14/770-И от 10.07.2026 г.</w:t>
            </w:r>
          </w:p>
        </w:tc>
      </w:tr>
      <w:tr w:rsidR="005559A7" w14:paraId="2A41C40A" w14:textId="77777777">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2B15F81" w14:textId="77777777" w:rsidR="005559A7" w:rsidRDefault="00EA7F27">
            <w:pPr>
              <w:spacing w:after="0"/>
              <w:rPr>
                <w:rFonts w:ascii="Times New Roman" w:eastAsia="Times New Roman" w:hAnsi="Times New Roman"/>
                <w:lang w:eastAsia="ru-RU"/>
              </w:rPr>
            </w:pPr>
            <w:r>
              <w:rPr>
                <w:rFonts w:ascii="Times New Roman" w:eastAsia="Times New Roman" w:hAnsi="Times New Roman"/>
                <w:b/>
                <w:sz w:val="21"/>
                <w:szCs w:val="21"/>
                <w:lang w:eastAsia="ru-RU"/>
              </w:rPr>
              <w:t>Организация/отправитель</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69A99839" w14:textId="77777777" w:rsidR="005559A7" w:rsidRDefault="00EA7F27">
            <w:pPr>
              <w:spacing w:after="0"/>
              <w:rPr>
                <w:rFonts w:ascii="Times New Roman" w:eastAsia="Times New Roman" w:hAnsi="Times New Roman"/>
                <w:lang w:eastAsia="ru-RU"/>
              </w:rPr>
            </w:pPr>
            <w:r>
              <w:rPr>
                <w:rFonts w:ascii="Times New Roman" w:eastAsia="Times New Roman" w:hAnsi="Times New Roman"/>
                <w:sz w:val="21"/>
                <w:szCs w:val="21"/>
                <w:lang w:eastAsia="ru-RU"/>
              </w:rPr>
              <w:t>ДЕПАРТАМЕНТ КОМИТЕТА МЕДИЦИНСКОГО И ФАРМАЦЕВТИЧЕСКОГО КОНТРОЛЯ МИНИСТЕРСТВА ЗДРАВООХРАНЕНИЯ РЕСПУБЛИКИ КАЗАХСТАН ПО ГОРОДУ АЛМАТЫ</w:t>
            </w:r>
          </w:p>
        </w:tc>
      </w:tr>
      <w:tr w:rsidR="005559A7" w14:paraId="0BB0C1A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380A6B61" w14:textId="77777777" w:rsidR="005559A7" w:rsidRDefault="00EA7F27">
            <w:pPr>
              <w:spacing w:after="0"/>
              <w:rPr>
                <w:rFonts w:ascii="Times New Roman" w:eastAsia="Times New Roman" w:hAnsi="Times New Roman"/>
                <w:lang w:eastAsia="ru-RU"/>
              </w:rPr>
            </w:pPr>
            <w:r>
              <w:rPr>
                <w:rFonts w:ascii="Times New Roman" w:eastAsia="Times New Roman" w:hAnsi="Times New Roman"/>
                <w:b/>
                <w:sz w:val="21"/>
                <w:szCs w:val="21"/>
                <w:lang w:eastAsia="ru-RU"/>
              </w:rPr>
              <w:t>Получатель (-и)</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2C6477A" w14:textId="77777777" w:rsidR="005559A7" w:rsidRDefault="00EA7F27">
            <w:pPr>
              <w:spacing w:after="0"/>
              <w:rPr>
                <w:rFonts w:ascii="Times New Roman" w:eastAsia="Times New Roman" w:hAnsi="Times New Roman"/>
                <w:lang w:eastAsia="ru-RU"/>
              </w:rPr>
            </w:pPr>
            <w:r>
              <w:rPr>
                <w:rFonts w:ascii="Times New Roman" w:eastAsia="Times New Roman" w:hAnsi="Times New Roman"/>
                <w:sz w:val="21"/>
                <w:szCs w:val="21"/>
                <w:lang w:eastAsia="ru-RU"/>
              </w:rPr>
              <w:t>ДРУГИЕ</w:t>
            </w:r>
          </w:p>
        </w:tc>
      </w:tr>
      <w:tr w:rsidR="005559A7" w14:paraId="7F76ACF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1700FAB6" w14:textId="77777777" w:rsidR="005559A7" w:rsidRDefault="00EA7F27">
            <w:pPr>
              <w:spacing w:after="0"/>
              <w:rPr>
                <w:rFonts w:ascii="Times New Roman" w:eastAsia="Times New Roman" w:hAnsi="Times New Roman"/>
                <w:lang w:eastAsia="ru-RU"/>
              </w:rPr>
            </w:pPr>
            <w:r>
              <w:rPr>
                <w:rFonts w:ascii="Times New Roman" w:eastAsia="Times New Roman" w:hAnsi="Times New Roman"/>
                <w:b/>
                <w:sz w:val="21"/>
                <w:szCs w:val="21"/>
                <w:lang w:eastAsia="ru-RU"/>
              </w:rPr>
              <w:t>Электронные цифровые подписи документа</w:t>
            </w: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1B9ECB96" w14:textId="77777777" w:rsidR="005559A7" w:rsidRDefault="00EA7F27">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6704" behindDoc="0" locked="0" layoutInCell="1" allowOverlap="1" wp14:anchorId="3AAC337C" wp14:editId="7B3FDF54">
                  <wp:simplePos x="0" y="0"/>
                  <wp:positionH relativeFrom="column">
                    <wp:posOffset>5080</wp:posOffset>
                  </wp:positionH>
                  <wp:positionV relativeFrom="paragraph">
                    <wp:posOffset>30981</wp:posOffset>
                  </wp:positionV>
                  <wp:extent cx="183346" cy="183346"/>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p>
          <w:p w14:paraId="35F4FBEB"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Согласовано:  Мадимарова Жамиля Койбагаровна</w:t>
            </w:r>
          </w:p>
          <w:p w14:paraId="12712DF8"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без ЭЦП</w:t>
            </w:r>
          </w:p>
          <w:p w14:paraId="1AFD38BF"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10.07.2026 08:27</w:t>
            </w:r>
          </w:p>
        </w:tc>
      </w:tr>
      <w:tr w:rsidR="005559A7" w14:paraId="6D94FAE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6D62E57" w14:textId="77777777" w:rsidR="005559A7" w:rsidRDefault="005559A7">
            <w:pPr>
              <w:spacing w:after="0"/>
              <w:rPr>
                <w:rFonts w:ascii="Times New Roman" w:eastAsia="Times New Roman" w:hAnsi="Times New Roman"/>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61BC727B" w14:textId="77777777" w:rsidR="005559A7" w:rsidRDefault="00EA7F27">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7728" behindDoc="0" locked="0" layoutInCell="1" allowOverlap="1" wp14:anchorId="5C679E10" wp14:editId="0E27B218">
                  <wp:simplePos x="0" y="0"/>
                  <wp:positionH relativeFrom="column">
                    <wp:posOffset>5080</wp:posOffset>
                  </wp:positionH>
                  <wp:positionV relativeFrom="paragraph">
                    <wp:posOffset>30981</wp:posOffset>
                  </wp:positionV>
                  <wp:extent cx="183346" cy="183346"/>
                  <wp:effectExtent l="0" t="0" r="0" b="0"/>
                  <wp:wrapNone/>
                  <wp:docPr id="353970578" name="Рисунок 353970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sz w:val="21"/>
                <w:szCs w:val="21"/>
                <w:lang w:eastAsia="ru-RU"/>
              </w:rPr>
              <w:t>Республиканское государственное учреждение "Комитет медицинского и фармацевтического контроля Министерства здравоохранения Республики Казахстан"</w:t>
            </w:r>
          </w:p>
          <w:p w14:paraId="1580BF57"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Подписано:  МУХАМЕДЯРОВ МУРАТ</w:t>
            </w:r>
          </w:p>
          <w:p w14:paraId="07391A3E"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MIIScwYJ...hAmvV1tg=</w:t>
            </w:r>
          </w:p>
          <w:p w14:paraId="34B06164"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10.07.2026 08:56</w:t>
            </w:r>
          </w:p>
        </w:tc>
      </w:tr>
      <w:tr w:rsidR="005559A7" w14:paraId="02BCCC7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769D433" w14:textId="77777777" w:rsidR="005559A7" w:rsidRDefault="005559A7">
            <w:pPr>
              <w:spacing w:after="0"/>
              <w:rPr>
                <w:rFonts w:ascii="Times New Roman" w:eastAsia="Times New Roman" w:hAnsi="Times New Roman"/>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EEF9FF"/>
            <w:tcMar>
              <w:top w:w="70" w:type="dxa"/>
              <w:left w:w="70" w:type="dxa"/>
              <w:bottom w:w="70" w:type="dxa"/>
              <w:right w:w="70" w:type="dxa"/>
            </w:tcMar>
            <w:vAlign w:val="center"/>
          </w:tcPr>
          <w:p w14:paraId="01FE5437" w14:textId="77777777" w:rsidR="005559A7" w:rsidRDefault="00EA7F27">
            <w:pPr>
              <w:spacing w:after="0"/>
              <w:ind w:left="464"/>
              <w:rPr>
                <w:rFonts w:ascii="Times New Roman" w:eastAsia="Times New Roman" w:hAnsi="Times New Roman"/>
                <w:lang w:eastAsia="ru-RU"/>
              </w:rPr>
            </w:pPr>
            <w:r>
              <w:rPr>
                <w:noProof/>
                <w:sz w:val="21"/>
                <w:szCs w:val="21"/>
              </w:rPr>
              <w:drawing>
                <wp:anchor distT="0" distB="0" distL="114300" distR="114300" simplePos="0" relativeHeight="251658752" behindDoc="0" locked="0" layoutInCell="1" allowOverlap="1" wp14:anchorId="23E7F3E0" wp14:editId="148391D9">
                  <wp:simplePos x="0" y="0"/>
                  <wp:positionH relativeFrom="column">
                    <wp:posOffset>5080</wp:posOffset>
                  </wp:positionH>
                  <wp:positionV relativeFrom="paragraph">
                    <wp:posOffset>30981</wp:posOffset>
                  </wp:positionV>
                  <wp:extent cx="183346" cy="183346"/>
                  <wp:effectExtent l="0" t="0" r="0" b="0"/>
                  <wp:wrapNone/>
                  <wp:docPr id="940510956" name="Рисунок 94051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346" cy="183346"/>
                          </a:xfrm>
                          <a:prstGeom prst="rect">
                            <a:avLst/>
                          </a:prstGeom>
                        </pic:spPr>
                      </pic:pic>
                    </a:graphicData>
                  </a:graphic>
                </wp:anchor>
              </w:drawing>
            </w:r>
            <w:r>
              <w:rPr>
                <w:rFonts w:ascii="Times New Roman" w:eastAsia="Times New Roman" w:hAnsi="Times New Roman"/>
                <w:sz w:val="21"/>
                <w:szCs w:val="21"/>
                <w:lang w:eastAsia="ru-RU"/>
              </w:rPr>
              <w:t>Республиканское государственное учреждение "Департамент Комитета медицинского и фармацевтического контроля Министерства здравоохранения Республики Казахстан по городу Алматы"</w:t>
            </w:r>
          </w:p>
          <w:p w14:paraId="14F1717D"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ЭЦП канцелярии:  АКАТОВА ИРИНА</w:t>
            </w:r>
          </w:p>
          <w:p w14:paraId="0D9B8209"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MIIS7wYJ...k3aGQef6e</w:t>
            </w:r>
          </w:p>
          <w:p w14:paraId="21D8518A" w14:textId="77777777" w:rsidR="005559A7" w:rsidRDefault="00EA7F27">
            <w:pPr>
              <w:spacing w:after="0"/>
              <w:ind w:left="464"/>
              <w:rPr>
                <w:rFonts w:ascii="Times New Roman" w:eastAsia="Times New Roman" w:hAnsi="Times New Roman"/>
                <w:lang w:eastAsia="ru-RU"/>
              </w:rPr>
            </w:pPr>
            <w:r>
              <w:rPr>
                <w:rFonts w:ascii="Times New Roman" w:eastAsia="Times New Roman" w:hAnsi="Times New Roman"/>
                <w:sz w:val="21"/>
                <w:szCs w:val="21"/>
                <w:lang w:eastAsia="ru-RU"/>
              </w:rPr>
              <w:t>Время подписи: 10.07.2026 09:00</w:t>
            </w:r>
          </w:p>
        </w:tc>
      </w:tr>
    </w:tbl>
    <w:p w14:paraId="1FFBAC19" w14:textId="77777777" w:rsidR="005559A7" w:rsidRDefault="005559A7">
      <w:pPr>
        <w:jc w:val="both"/>
        <w:rPr>
          <w:rFonts w:ascii="Times New Roman" w:eastAsia="Times New Roman" w:hAnsi="Times New Roman"/>
          <w:lang w:eastAsia="ru-RU"/>
        </w:rPr>
      </w:pPr>
    </w:p>
    <w:tbl>
      <w:tblPr>
        <w:tblW w:w="8885" w:type="dxa"/>
        <w:tblLook w:val="04A0" w:firstRow="1" w:lastRow="0" w:firstColumn="1" w:lastColumn="0" w:noHBand="0" w:noVBand="1"/>
      </w:tblPr>
      <w:tblGrid>
        <w:gridCol w:w="2348"/>
        <w:gridCol w:w="6537"/>
      </w:tblGrid>
      <w:tr w:rsidR="005559A7" w14:paraId="22C53393" w14:textId="77777777">
        <w:tc>
          <w:tcPr>
            <w:tcW w:w="0" w:type="auto"/>
            <w:tcMar>
              <w:top w:w="70" w:type="dxa"/>
              <w:left w:w="70" w:type="dxa"/>
              <w:bottom w:w="70" w:type="dxa"/>
              <w:right w:w="70" w:type="dxa"/>
            </w:tcMar>
          </w:tcPr>
          <w:p w14:paraId="1505F289" w14:textId="77777777" w:rsidR="005559A7" w:rsidRDefault="00EA7F27">
            <w:pPr>
              <w:spacing w:after="0"/>
              <w:rPr>
                <w:rFonts w:ascii="Times New Roman" w:eastAsia="Times New Roman" w:hAnsi="Times New Roman"/>
                <w:lang w:eastAsia="ru-RU"/>
              </w:rPr>
            </w:pPr>
            <w:r>
              <w:rPr>
                <w:rFonts w:ascii="Times New Roman" w:eastAsia="Times New Roman" w:hAnsi="Times New Roman"/>
                <w:noProof/>
                <w:sz w:val="21"/>
                <w:szCs w:val="21"/>
                <w:lang w:eastAsia="ru-RU"/>
              </w:rPr>
              <w:drawing>
                <wp:inline distT="0" distB="0" distL="0" distR="0" wp14:anchorId="167EF186" wp14:editId="1F04644B">
                  <wp:extent cx="1399539" cy="1399539"/>
                  <wp:effectExtent l="0" t="0" r="3175" b="8255"/>
                  <wp:docPr id="1" name="Рисунок 1" descr="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9539" cy="1399539"/>
                          </a:xfrm>
                          <a:prstGeom prst="rect">
                            <a:avLst/>
                          </a:prstGeom>
                          <a:noFill/>
                          <a:ln>
                            <a:noFill/>
                          </a:ln>
                        </pic:spPr>
                      </pic:pic>
                    </a:graphicData>
                  </a:graphic>
                </wp:inline>
              </w:drawing>
            </w:r>
          </w:p>
        </w:tc>
        <w:tc>
          <w:tcPr>
            <w:tcW w:w="0" w:type="auto"/>
            <w:tcMar>
              <w:top w:w="70" w:type="dxa"/>
              <w:left w:w="70" w:type="dxa"/>
              <w:bottom w:w="70" w:type="dxa"/>
              <w:right w:w="70" w:type="dxa"/>
            </w:tcMar>
          </w:tcPr>
          <w:p w14:paraId="203625C6" w14:textId="77777777" w:rsidR="005559A7" w:rsidRDefault="005559A7">
            <w:pPr>
              <w:spacing w:after="0"/>
              <w:rPr>
                <w:rFonts w:ascii="Times New Roman" w:eastAsia="Times New Roman" w:hAnsi="Times New Roman"/>
                <w:lang w:eastAsia="ru-RU"/>
              </w:rPr>
            </w:pPr>
          </w:p>
          <w:p w14:paraId="5853D2A7" w14:textId="77777777" w:rsidR="005559A7" w:rsidRDefault="00EA7F27">
            <w:pPr>
              <w:spacing w:after="0"/>
              <w:rPr>
                <w:rFonts w:ascii="Times New Roman" w:eastAsia="Times New Roman" w:hAnsi="Times New Roman"/>
                <w:lang w:eastAsia="ru-RU"/>
              </w:rPr>
            </w:pPr>
            <w:r>
              <w:rPr>
                <w:rFonts w:ascii="Times New Roman" w:eastAsia="Times New Roman" w:hAnsi="Times New Roman"/>
                <w:sz w:val="21"/>
                <w:szCs w:val="21"/>
                <w:lang w:eastAsia="ru-RU"/>
              </w:rPr>
              <w:t>Данный документ согласно пункту 1 статьи 7 ЗРК от 7 января 2003 года N370-II «Об электронном документе и электронной цифровой подписи», удостоверенный посредством электронной цифровой подписи лица, имеющего полномочия на его подписание, равнозначен подписанному документу на бумажном носителе.</w:t>
            </w:r>
          </w:p>
        </w:tc>
      </w:tr>
    </w:tbl>
    <w:p w14:paraId="02585F41" w14:textId="77777777" w:rsidR="00EA7F27" w:rsidRDefault="00EA7F27"/>
    <w:sectPr w:rsidR="00000000" w:rsidSect="00555AC1">
      <w:headerReference w:type="default" r:id="rId11"/>
      <w:footerReference w:type="default" r:id="rId12"/>
      <w:footerReference w:type="first" r:id="rId13"/>
      <w:pgSz w:w="11906" w:h="16838" w:code="9"/>
      <w:pgMar w:top="709" w:right="849"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9EFE" w14:textId="77777777" w:rsidR="00EA7F27" w:rsidRDefault="00EA7F27" w:rsidP="00C35138">
      <w:pPr>
        <w:spacing w:after="0" w:line="240" w:lineRule="auto"/>
      </w:pPr>
      <w:r>
        <w:separator/>
      </w:r>
    </w:p>
  </w:endnote>
  <w:endnote w:type="continuationSeparator" w:id="0">
    <w:p w14:paraId="454F595C" w14:textId="77777777" w:rsidR="00EA7F27" w:rsidRDefault="00EA7F27" w:rsidP="00C35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14:paraId="6836233D" w14:textId="77777777" w:rsidTr="00AC16FB">
      <w:trPr>
        <w:trHeight w:hRule="exact" w:val="13608"/>
      </w:trPr>
      <w:tc>
        <w:tcPr>
          <w:tcW w:w="538" w:type="dxa"/>
          <w:textDirection w:val="btLr"/>
        </w:tcPr>
        <w:p w14:paraId="5E5B1B60" w14:textId="77777777" w:rsidR="005559A7" w:rsidRPr="00AC16FB" w:rsidRDefault="00EA7F27" w:rsidP="00100EBB">
          <w:pPr>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Дата: 31.08.2026 14:46. Копия электронного документа. Версия СЭД: Documentolog 7.22.2. Положительный результат проверки ЭЦП</w:t>
          </w:r>
        </w:p>
      </w:tc>
    </w:tr>
    <w:tr w:rsidR="00AC16FB" w:rsidRPr="00AC16FB" w14:paraId="21D0BC3A" w14:textId="77777777" w:rsidTr="00AC16FB">
      <w:trPr>
        <w:trHeight w:hRule="exact" w:val="1701"/>
      </w:trPr>
      <w:tc>
        <w:tcPr>
          <w:tcW w:w="538" w:type="dxa"/>
          <w:textDirection w:val="btLr"/>
        </w:tcPr>
        <w:p w14:paraId="7FF2D48A" w14:textId="77777777" w:rsidR="00EA7F27" w:rsidRPr="00AC16FB" w:rsidRDefault="00EA7F27" w:rsidP="00AC16FB">
          <w:pPr>
            <w:pStyle w:val="a3"/>
            <w:ind w:left="113" w:right="113"/>
            <w:jc w:val="center"/>
            <w:rPr>
              <w:rFonts w:ascii="Times New Roman" w:hAnsi="Times New Roman" w:cs="Times New Roman"/>
              <w:sz w:val="14"/>
              <w:szCs w:val="14"/>
            </w:rPr>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Spec="right" w:tblpYSpec="bottom"/>
      <w:tblW w:w="28" w:type="pct"/>
      <w:tblLook w:val="04A0" w:firstRow="1" w:lastRow="0" w:firstColumn="1" w:lastColumn="0" w:noHBand="0" w:noVBand="1"/>
    </w:tblPr>
    <w:tblGrid>
      <w:gridCol w:w="388"/>
    </w:tblGrid>
    <w:tr w:rsidR="00AC16FB" w:rsidRPr="00AC16FB" w14:paraId="3115ABF0" w14:textId="77777777" w:rsidTr="00AC16FB">
      <w:trPr>
        <w:trHeight w:hRule="exact" w:val="13608"/>
      </w:trPr>
      <w:tc>
        <w:tcPr>
          <w:tcW w:w="538" w:type="dxa"/>
          <w:textDirection w:val="btLr"/>
        </w:tcPr>
        <w:p w14:paraId="0ED589D7" w14:textId="77777777" w:rsidR="005559A7" w:rsidRPr="00AC16FB" w:rsidRDefault="00EA7F27" w:rsidP="00100EBB">
          <w:pPr>
            <w:pStyle w:val="a3"/>
            <w:ind w:left="113" w:right="113"/>
            <w:jc w:val="center"/>
            <w:rPr>
              <w:rFonts w:ascii="Times New Roman" w:hAnsi="Times New Roman" w:cs="Times New Roman"/>
              <w:sz w:val="14"/>
              <w:szCs w:val="14"/>
            </w:rPr>
          </w:pPr>
          <w:r w:rsidRPr="00AC16FB">
            <w:rPr>
              <w:rFonts w:ascii="Times New Roman" w:hAnsi="Times New Roman" w:cs="Times New Roman"/>
              <w:sz w:val="14"/>
              <w:szCs w:val="14"/>
            </w:rPr>
            <w:t>Дата: 31.08.2026 14:46. Копия электронного документа. Версия СЭД: Documentolog 7.22.2. Положительный результат проверки ЭЦП</w:t>
          </w:r>
        </w:p>
      </w:tc>
    </w:tr>
    <w:tr w:rsidR="00AC16FB" w:rsidRPr="00AC16FB" w14:paraId="56578DA4" w14:textId="77777777" w:rsidTr="00AC16FB">
      <w:trPr>
        <w:trHeight w:hRule="exact" w:val="1701"/>
      </w:trPr>
      <w:tc>
        <w:tcPr>
          <w:tcW w:w="538" w:type="dxa"/>
          <w:textDirection w:val="btLr"/>
        </w:tcPr>
        <w:p w14:paraId="2771DDD2" w14:textId="77777777" w:rsidR="00EA7F27" w:rsidRPr="00AC16FB" w:rsidRDefault="00EA7F27" w:rsidP="00AC16FB">
          <w:pPr>
            <w:pStyle w:val="a3"/>
            <w:ind w:left="113" w:right="113"/>
            <w:jc w:val="center"/>
            <w:rPr>
              <w:rFonts w:ascii="Times New Roman" w:hAnsi="Times New Roman" w:cs="Times New Roman"/>
              <w:sz w:val="14"/>
              <w:szCs w:val="14"/>
            </w:rPr>
          </w:pP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17178" w14:textId="77777777" w:rsidR="00EA7F27" w:rsidRDefault="00EA7F27" w:rsidP="00C35138">
      <w:pPr>
        <w:spacing w:after="0" w:line="240" w:lineRule="auto"/>
      </w:pPr>
      <w:r>
        <w:separator/>
      </w:r>
    </w:p>
  </w:footnote>
  <w:footnote w:type="continuationSeparator" w:id="0">
    <w:p w14:paraId="47F83A14" w14:textId="77777777" w:rsidR="00EA7F27" w:rsidRDefault="00EA7F27" w:rsidP="00C351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07304"/>
      <w:docPartObj>
        <w:docPartGallery w:val="Page Numbers (Top of Page)"/>
        <w:docPartUnique/>
      </w:docPartObj>
    </w:sdtPr>
    <w:sdtEndPr/>
    <w:sdtContent>
      <w:p w14:paraId="7F301847" w14:textId="77777777" w:rsidR="002724DE" w:rsidRDefault="00CF3AA7">
        <w:pPr>
          <w:pStyle w:val="a5"/>
          <w:jc w:val="center"/>
        </w:pPr>
        <w:r>
          <w:fldChar w:fldCharType="begin"/>
        </w:r>
        <w:r w:rsidR="00342F64">
          <w:instrText xml:space="preserve"> PAGE   \* MERGEFORMAT </w:instrText>
        </w:r>
        <w:r>
          <w:fldChar w:fldCharType="separate"/>
        </w:r>
        <w:r w:rsidR="0012517C">
          <w:rPr>
            <w:noProof/>
          </w:rPr>
          <w:t>3</w:t>
        </w:r>
        <w:r>
          <w:rPr>
            <w:noProof/>
          </w:rPr>
          <w:fldChar w:fldCharType="end"/>
        </w:r>
      </w:p>
    </w:sdtContent>
  </w:sdt>
  <w:p w14:paraId="73205493" w14:textId="77777777" w:rsidR="002724DE" w:rsidRDefault="002724DE">
    <w:pPr>
      <w:pStyle w:val="a5"/>
    </w:pPr>
  </w:p>
  <w:p w14:paraId="3A59841D" w14:textId="77777777" w:rsidR="00EA7F27" w:rsidRDefault="00EA7F27">
    <w:pPr>
      <w:pStyle w:val="a3"/>
    </w:pPr>
    <w:r>
      <w:rPr>
        <w:noProof/>
      </w:rPr>
      <w:pict w14:anchorId="0D9FA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1026" type="#_x0000_t136" style="position:absolute;margin-left:0;margin-top:0;width:627.35pt;height:32.15pt;rotation:315;z-index:-251658752;mso-position-horizontal:center;mso-position-horizontal-relative:margin;mso-position-vertical:center;mso-position-vertical-relative:margin" o:allowincell="f" fillcolor="silver" stroked="f">
          <v:textpath style="font-family:&quot;Times New Roman&quot;;font-size:1pt" string="Бакитова Сауле Сабитовна 31.08.2026 14:4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01BC5"/>
    <w:multiLevelType w:val="hybridMultilevel"/>
    <w:tmpl w:val="7CC2BF0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452B84"/>
    <w:multiLevelType w:val="hybridMultilevel"/>
    <w:tmpl w:val="2C786E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4210A5E"/>
    <w:multiLevelType w:val="hybridMultilevel"/>
    <w:tmpl w:val="0A14E796"/>
    <w:lvl w:ilvl="0" w:tplc="E40E7FD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646206E"/>
    <w:multiLevelType w:val="hybridMultilevel"/>
    <w:tmpl w:val="FDB4A130"/>
    <w:lvl w:ilvl="0" w:tplc="3CA880F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16cid:durableId="1578251780">
    <w:abstractNumId w:val="1"/>
  </w:num>
  <w:num w:numId="2" w16cid:durableId="555316632">
    <w:abstractNumId w:val="0"/>
  </w:num>
  <w:num w:numId="3" w16cid:durableId="600917113">
    <w:abstractNumId w:val="3"/>
  </w:num>
  <w:num w:numId="4" w16cid:durableId="214436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Full" w:cryptAlgorithmClass="hash" w:cryptAlgorithmType="typeAny" w:cryptAlgorithmSid="4" w:cryptSpinCount="100000" w:hash="GZGv+O0pgNAZ2Q0dNFMRG52OQ+w=" w:salt="7OzIXI8aQrSCM9PFSxYKDg=="/>
  <w:defaultTabStop w:val="708"/>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64"/>
    <w:rsid w:val="00000920"/>
    <w:rsid w:val="00000F19"/>
    <w:rsid w:val="00000FCA"/>
    <w:rsid w:val="0000178E"/>
    <w:rsid w:val="00001ADA"/>
    <w:rsid w:val="00001D96"/>
    <w:rsid w:val="00001FD8"/>
    <w:rsid w:val="0000238C"/>
    <w:rsid w:val="00003DD8"/>
    <w:rsid w:val="00003E04"/>
    <w:rsid w:val="00003F09"/>
    <w:rsid w:val="00004D19"/>
    <w:rsid w:val="000052EC"/>
    <w:rsid w:val="0000634D"/>
    <w:rsid w:val="00006DF8"/>
    <w:rsid w:val="00007684"/>
    <w:rsid w:val="0000793F"/>
    <w:rsid w:val="000111C7"/>
    <w:rsid w:val="00012202"/>
    <w:rsid w:val="0001223C"/>
    <w:rsid w:val="00012F22"/>
    <w:rsid w:val="000131FB"/>
    <w:rsid w:val="00014161"/>
    <w:rsid w:val="00015156"/>
    <w:rsid w:val="0001594B"/>
    <w:rsid w:val="00015D03"/>
    <w:rsid w:val="00017869"/>
    <w:rsid w:val="000179C7"/>
    <w:rsid w:val="000209CE"/>
    <w:rsid w:val="0002121C"/>
    <w:rsid w:val="000222A7"/>
    <w:rsid w:val="000226F9"/>
    <w:rsid w:val="00022E02"/>
    <w:rsid w:val="00022FE3"/>
    <w:rsid w:val="000241D4"/>
    <w:rsid w:val="0002564D"/>
    <w:rsid w:val="00025C73"/>
    <w:rsid w:val="00026870"/>
    <w:rsid w:val="000275AC"/>
    <w:rsid w:val="000304C0"/>
    <w:rsid w:val="0003110D"/>
    <w:rsid w:val="000323FA"/>
    <w:rsid w:val="00034F21"/>
    <w:rsid w:val="0003503D"/>
    <w:rsid w:val="000363AD"/>
    <w:rsid w:val="00036CDB"/>
    <w:rsid w:val="000405A0"/>
    <w:rsid w:val="000405F9"/>
    <w:rsid w:val="000408E6"/>
    <w:rsid w:val="00040B82"/>
    <w:rsid w:val="00042A8E"/>
    <w:rsid w:val="00043564"/>
    <w:rsid w:val="00043BAF"/>
    <w:rsid w:val="00044BE1"/>
    <w:rsid w:val="00044CC7"/>
    <w:rsid w:val="00045552"/>
    <w:rsid w:val="000459DA"/>
    <w:rsid w:val="00046284"/>
    <w:rsid w:val="0005003D"/>
    <w:rsid w:val="00050D66"/>
    <w:rsid w:val="00051EAB"/>
    <w:rsid w:val="00052277"/>
    <w:rsid w:val="0005255C"/>
    <w:rsid w:val="00055148"/>
    <w:rsid w:val="00055C07"/>
    <w:rsid w:val="00056CDE"/>
    <w:rsid w:val="00056CFF"/>
    <w:rsid w:val="00056E4E"/>
    <w:rsid w:val="000576B5"/>
    <w:rsid w:val="0006086B"/>
    <w:rsid w:val="000624FF"/>
    <w:rsid w:val="0006259A"/>
    <w:rsid w:val="0006510C"/>
    <w:rsid w:val="000656EF"/>
    <w:rsid w:val="000665C1"/>
    <w:rsid w:val="0007090A"/>
    <w:rsid w:val="000709FC"/>
    <w:rsid w:val="00070E6B"/>
    <w:rsid w:val="000730A6"/>
    <w:rsid w:val="00073425"/>
    <w:rsid w:val="0007368C"/>
    <w:rsid w:val="0007433F"/>
    <w:rsid w:val="000744CD"/>
    <w:rsid w:val="00075FBA"/>
    <w:rsid w:val="00076111"/>
    <w:rsid w:val="000800AD"/>
    <w:rsid w:val="0008065D"/>
    <w:rsid w:val="000807B8"/>
    <w:rsid w:val="00081262"/>
    <w:rsid w:val="0008160D"/>
    <w:rsid w:val="00082D79"/>
    <w:rsid w:val="00083F4C"/>
    <w:rsid w:val="000842A4"/>
    <w:rsid w:val="00084859"/>
    <w:rsid w:val="00084A39"/>
    <w:rsid w:val="00084CA6"/>
    <w:rsid w:val="0008609B"/>
    <w:rsid w:val="000860A6"/>
    <w:rsid w:val="000868C8"/>
    <w:rsid w:val="00087B2E"/>
    <w:rsid w:val="0009226B"/>
    <w:rsid w:val="00092D20"/>
    <w:rsid w:val="00093851"/>
    <w:rsid w:val="00095574"/>
    <w:rsid w:val="00097F47"/>
    <w:rsid w:val="000A0044"/>
    <w:rsid w:val="000A1F9D"/>
    <w:rsid w:val="000A2554"/>
    <w:rsid w:val="000A2914"/>
    <w:rsid w:val="000A7B0D"/>
    <w:rsid w:val="000B0E18"/>
    <w:rsid w:val="000B148F"/>
    <w:rsid w:val="000B14FC"/>
    <w:rsid w:val="000B17ED"/>
    <w:rsid w:val="000B1CAA"/>
    <w:rsid w:val="000B4213"/>
    <w:rsid w:val="000B43A3"/>
    <w:rsid w:val="000B5C6E"/>
    <w:rsid w:val="000B5D2E"/>
    <w:rsid w:val="000B64DF"/>
    <w:rsid w:val="000B6FE6"/>
    <w:rsid w:val="000B7501"/>
    <w:rsid w:val="000B7723"/>
    <w:rsid w:val="000B7A42"/>
    <w:rsid w:val="000C0874"/>
    <w:rsid w:val="000C08DC"/>
    <w:rsid w:val="000C09A7"/>
    <w:rsid w:val="000C0D15"/>
    <w:rsid w:val="000C301D"/>
    <w:rsid w:val="000C3287"/>
    <w:rsid w:val="000C33A6"/>
    <w:rsid w:val="000C3BEC"/>
    <w:rsid w:val="000C3EEA"/>
    <w:rsid w:val="000C46AE"/>
    <w:rsid w:val="000C495B"/>
    <w:rsid w:val="000C4E65"/>
    <w:rsid w:val="000C561A"/>
    <w:rsid w:val="000C7D22"/>
    <w:rsid w:val="000D0F0C"/>
    <w:rsid w:val="000D111C"/>
    <w:rsid w:val="000D12C0"/>
    <w:rsid w:val="000D1577"/>
    <w:rsid w:val="000D293A"/>
    <w:rsid w:val="000D3802"/>
    <w:rsid w:val="000D41AC"/>
    <w:rsid w:val="000D54E5"/>
    <w:rsid w:val="000D55DE"/>
    <w:rsid w:val="000D61B7"/>
    <w:rsid w:val="000D645E"/>
    <w:rsid w:val="000D651C"/>
    <w:rsid w:val="000D6700"/>
    <w:rsid w:val="000D7434"/>
    <w:rsid w:val="000D7B03"/>
    <w:rsid w:val="000E1BB0"/>
    <w:rsid w:val="000E2A73"/>
    <w:rsid w:val="000E57EF"/>
    <w:rsid w:val="000F0020"/>
    <w:rsid w:val="000F144B"/>
    <w:rsid w:val="000F373D"/>
    <w:rsid w:val="000F3987"/>
    <w:rsid w:val="000F3E27"/>
    <w:rsid w:val="000F53EF"/>
    <w:rsid w:val="000F6753"/>
    <w:rsid w:val="000F72F3"/>
    <w:rsid w:val="000F7B19"/>
    <w:rsid w:val="00100BCE"/>
    <w:rsid w:val="00100C02"/>
    <w:rsid w:val="0010150E"/>
    <w:rsid w:val="001028FF"/>
    <w:rsid w:val="0010336B"/>
    <w:rsid w:val="0010463C"/>
    <w:rsid w:val="001061C8"/>
    <w:rsid w:val="00106B0E"/>
    <w:rsid w:val="0011145A"/>
    <w:rsid w:val="001118B7"/>
    <w:rsid w:val="00111E53"/>
    <w:rsid w:val="0011246D"/>
    <w:rsid w:val="00112CBA"/>
    <w:rsid w:val="001137FA"/>
    <w:rsid w:val="00113ECA"/>
    <w:rsid w:val="001140F4"/>
    <w:rsid w:val="00114442"/>
    <w:rsid w:val="0011666B"/>
    <w:rsid w:val="0011790F"/>
    <w:rsid w:val="00117AAE"/>
    <w:rsid w:val="0012004D"/>
    <w:rsid w:val="001204DD"/>
    <w:rsid w:val="00120A98"/>
    <w:rsid w:val="0012106D"/>
    <w:rsid w:val="00122214"/>
    <w:rsid w:val="00122278"/>
    <w:rsid w:val="001223E6"/>
    <w:rsid w:val="0012384C"/>
    <w:rsid w:val="001244E9"/>
    <w:rsid w:val="0012517C"/>
    <w:rsid w:val="0012666E"/>
    <w:rsid w:val="001267A8"/>
    <w:rsid w:val="00126F19"/>
    <w:rsid w:val="00130003"/>
    <w:rsid w:val="00130F43"/>
    <w:rsid w:val="00132794"/>
    <w:rsid w:val="00133CC2"/>
    <w:rsid w:val="00133F8D"/>
    <w:rsid w:val="001344F4"/>
    <w:rsid w:val="001355F4"/>
    <w:rsid w:val="00136699"/>
    <w:rsid w:val="00136AE1"/>
    <w:rsid w:val="00136FC5"/>
    <w:rsid w:val="001377DA"/>
    <w:rsid w:val="00140835"/>
    <w:rsid w:val="00140ECA"/>
    <w:rsid w:val="00141F26"/>
    <w:rsid w:val="00144B1A"/>
    <w:rsid w:val="0014581D"/>
    <w:rsid w:val="001475BC"/>
    <w:rsid w:val="00150AC7"/>
    <w:rsid w:val="00150B30"/>
    <w:rsid w:val="001523DC"/>
    <w:rsid w:val="00152E0C"/>
    <w:rsid w:val="00154B38"/>
    <w:rsid w:val="00155E9A"/>
    <w:rsid w:val="0015603D"/>
    <w:rsid w:val="00156093"/>
    <w:rsid w:val="001563E6"/>
    <w:rsid w:val="00156646"/>
    <w:rsid w:val="0015730D"/>
    <w:rsid w:val="001576B2"/>
    <w:rsid w:val="00161F7B"/>
    <w:rsid w:val="00162E79"/>
    <w:rsid w:val="00163F45"/>
    <w:rsid w:val="00164CF8"/>
    <w:rsid w:val="0016546E"/>
    <w:rsid w:val="00165BD2"/>
    <w:rsid w:val="00166B6C"/>
    <w:rsid w:val="0016706F"/>
    <w:rsid w:val="001679FE"/>
    <w:rsid w:val="00167A28"/>
    <w:rsid w:val="00167F75"/>
    <w:rsid w:val="0017161A"/>
    <w:rsid w:val="0017295A"/>
    <w:rsid w:val="001729B8"/>
    <w:rsid w:val="00172D0A"/>
    <w:rsid w:val="001733D1"/>
    <w:rsid w:val="001743DD"/>
    <w:rsid w:val="00174CCD"/>
    <w:rsid w:val="001755EA"/>
    <w:rsid w:val="00175668"/>
    <w:rsid w:val="00176973"/>
    <w:rsid w:val="00176AB0"/>
    <w:rsid w:val="0018070B"/>
    <w:rsid w:val="001811FE"/>
    <w:rsid w:val="0018121F"/>
    <w:rsid w:val="001812BD"/>
    <w:rsid w:val="00181814"/>
    <w:rsid w:val="001819B0"/>
    <w:rsid w:val="00182652"/>
    <w:rsid w:val="00182A3D"/>
    <w:rsid w:val="00183EF1"/>
    <w:rsid w:val="00184877"/>
    <w:rsid w:val="0018553C"/>
    <w:rsid w:val="0019146A"/>
    <w:rsid w:val="001916B7"/>
    <w:rsid w:val="00191AD8"/>
    <w:rsid w:val="001931D6"/>
    <w:rsid w:val="001939EE"/>
    <w:rsid w:val="00194FE3"/>
    <w:rsid w:val="001950ED"/>
    <w:rsid w:val="001964BA"/>
    <w:rsid w:val="00196D05"/>
    <w:rsid w:val="001A0045"/>
    <w:rsid w:val="001A1C6A"/>
    <w:rsid w:val="001A2356"/>
    <w:rsid w:val="001A26BC"/>
    <w:rsid w:val="001A2732"/>
    <w:rsid w:val="001A2B48"/>
    <w:rsid w:val="001A2E51"/>
    <w:rsid w:val="001A498D"/>
    <w:rsid w:val="001A4BDD"/>
    <w:rsid w:val="001A644C"/>
    <w:rsid w:val="001A68C3"/>
    <w:rsid w:val="001A6C44"/>
    <w:rsid w:val="001A6E31"/>
    <w:rsid w:val="001A763A"/>
    <w:rsid w:val="001A770F"/>
    <w:rsid w:val="001B127A"/>
    <w:rsid w:val="001B13F4"/>
    <w:rsid w:val="001B1849"/>
    <w:rsid w:val="001B2754"/>
    <w:rsid w:val="001B43D6"/>
    <w:rsid w:val="001B48E6"/>
    <w:rsid w:val="001B521D"/>
    <w:rsid w:val="001B78A9"/>
    <w:rsid w:val="001B7C8C"/>
    <w:rsid w:val="001C20D2"/>
    <w:rsid w:val="001C219E"/>
    <w:rsid w:val="001C3135"/>
    <w:rsid w:val="001C3C81"/>
    <w:rsid w:val="001C4003"/>
    <w:rsid w:val="001C408A"/>
    <w:rsid w:val="001C48F1"/>
    <w:rsid w:val="001C4E88"/>
    <w:rsid w:val="001C57DF"/>
    <w:rsid w:val="001C6926"/>
    <w:rsid w:val="001C6EDE"/>
    <w:rsid w:val="001C743C"/>
    <w:rsid w:val="001C7E1D"/>
    <w:rsid w:val="001C7E6B"/>
    <w:rsid w:val="001D11B5"/>
    <w:rsid w:val="001D1365"/>
    <w:rsid w:val="001D15AD"/>
    <w:rsid w:val="001D25EF"/>
    <w:rsid w:val="001D2F82"/>
    <w:rsid w:val="001D3A66"/>
    <w:rsid w:val="001D43E8"/>
    <w:rsid w:val="001D4708"/>
    <w:rsid w:val="001D4B56"/>
    <w:rsid w:val="001D5158"/>
    <w:rsid w:val="001D5530"/>
    <w:rsid w:val="001D5C90"/>
    <w:rsid w:val="001D63C7"/>
    <w:rsid w:val="001D692B"/>
    <w:rsid w:val="001D69BD"/>
    <w:rsid w:val="001D7630"/>
    <w:rsid w:val="001D78DA"/>
    <w:rsid w:val="001D7A84"/>
    <w:rsid w:val="001D7DE5"/>
    <w:rsid w:val="001D7E49"/>
    <w:rsid w:val="001E0356"/>
    <w:rsid w:val="001E0C8E"/>
    <w:rsid w:val="001E114B"/>
    <w:rsid w:val="001E18FF"/>
    <w:rsid w:val="001E1C43"/>
    <w:rsid w:val="001E278D"/>
    <w:rsid w:val="001E3CAD"/>
    <w:rsid w:val="001E544F"/>
    <w:rsid w:val="001E54D7"/>
    <w:rsid w:val="001E5B77"/>
    <w:rsid w:val="001E7086"/>
    <w:rsid w:val="001E7C19"/>
    <w:rsid w:val="001F0E4E"/>
    <w:rsid w:val="001F0F8C"/>
    <w:rsid w:val="001F2022"/>
    <w:rsid w:val="001F2F7E"/>
    <w:rsid w:val="001F5484"/>
    <w:rsid w:val="001F5721"/>
    <w:rsid w:val="001F66C7"/>
    <w:rsid w:val="001F74B3"/>
    <w:rsid w:val="001F7BF0"/>
    <w:rsid w:val="0020000B"/>
    <w:rsid w:val="00200127"/>
    <w:rsid w:val="002006B2"/>
    <w:rsid w:val="00200734"/>
    <w:rsid w:val="002008CD"/>
    <w:rsid w:val="002014AA"/>
    <w:rsid w:val="00201BED"/>
    <w:rsid w:val="00203B85"/>
    <w:rsid w:val="002043C5"/>
    <w:rsid w:val="00204F33"/>
    <w:rsid w:val="00205E1B"/>
    <w:rsid w:val="00206582"/>
    <w:rsid w:val="00206F7A"/>
    <w:rsid w:val="00211306"/>
    <w:rsid w:val="0021184D"/>
    <w:rsid w:val="00211E8D"/>
    <w:rsid w:val="00211ECA"/>
    <w:rsid w:val="002121C6"/>
    <w:rsid w:val="002125A9"/>
    <w:rsid w:val="00212930"/>
    <w:rsid w:val="00213479"/>
    <w:rsid w:val="00213A30"/>
    <w:rsid w:val="00214131"/>
    <w:rsid w:val="00214CD0"/>
    <w:rsid w:val="002150C4"/>
    <w:rsid w:val="00216E77"/>
    <w:rsid w:val="0022043A"/>
    <w:rsid w:val="0022167D"/>
    <w:rsid w:val="00222406"/>
    <w:rsid w:val="00222C18"/>
    <w:rsid w:val="00222E91"/>
    <w:rsid w:val="00223306"/>
    <w:rsid w:val="00223E2C"/>
    <w:rsid w:val="00224AD8"/>
    <w:rsid w:val="00224F39"/>
    <w:rsid w:val="0022575C"/>
    <w:rsid w:val="002258E4"/>
    <w:rsid w:val="00226F40"/>
    <w:rsid w:val="00227716"/>
    <w:rsid w:val="00230AEA"/>
    <w:rsid w:val="00232B0F"/>
    <w:rsid w:val="00232EE3"/>
    <w:rsid w:val="00233017"/>
    <w:rsid w:val="0023344E"/>
    <w:rsid w:val="0023381D"/>
    <w:rsid w:val="00233C70"/>
    <w:rsid w:val="0023452C"/>
    <w:rsid w:val="0023494D"/>
    <w:rsid w:val="00235EC0"/>
    <w:rsid w:val="002366A8"/>
    <w:rsid w:val="00236D08"/>
    <w:rsid w:val="00237095"/>
    <w:rsid w:val="00237690"/>
    <w:rsid w:val="0024008F"/>
    <w:rsid w:val="002410B0"/>
    <w:rsid w:val="00241510"/>
    <w:rsid w:val="002418CC"/>
    <w:rsid w:val="00241960"/>
    <w:rsid w:val="00243318"/>
    <w:rsid w:val="0024500C"/>
    <w:rsid w:val="002453EA"/>
    <w:rsid w:val="00245E2C"/>
    <w:rsid w:val="002462AB"/>
    <w:rsid w:val="00246F10"/>
    <w:rsid w:val="00250511"/>
    <w:rsid w:val="002509FC"/>
    <w:rsid w:val="00251B9B"/>
    <w:rsid w:val="00253401"/>
    <w:rsid w:val="00253747"/>
    <w:rsid w:val="00253BAE"/>
    <w:rsid w:val="00254CF6"/>
    <w:rsid w:val="00255CD4"/>
    <w:rsid w:val="0025625A"/>
    <w:rsid w:val="00256D1A"/>
    <w:rsid w:val="00257205"/>
    <w:rsid w:val="002576C6"/>
    <w:rsid w:val="002579FA"/>
    <w:rsid w:val="0026009B"/>
    <w:rsid w:val="0026036E"/>
    <w:rsid w:val="00260E66"/>
    <w:rsid w:val="0026119C"/>
    <w:rsid w:val="00261804"/>
    <w:rsid w:val="0026185B"/>
    <w:rsid w:val="00262478"/>
    <w:rsid w:val="0026263E"/>
    <w:rsid w:val="002626D5"/>
    <w:rsid w:val="00262D9D"/>
    <w:rsid w:val="00263707"/>
    <w:rsid w:val="00264543"/>
    <w:rsid w:val="00265649"/>
    <w:rsid w:val="00265CE9"/>
    <w:rsid w:val="00266827"/>
    <w:rsid w:val="00266880"/>
    <w:rsid w:val="002722FA"/>
    <w:rsid w:val="002724DE"/>
    <w:rsid w:val="00272512"/>
    <w:rsid w:val="00272F99"/>
    <w:rsid w:val="002730E1"/>
    <w:rsid w:val="00275018"/>
    <w:rsid w:val="002750E4"/>
    <w:rsid w:val="00276740"/>
    <w:rsid w:val="002769E8"/>
    <w:rsid w:val="00276D60"/>
    <w:rsid w:val="002772C3"/>
    <w:rsid w:val="002776DE"/>
    <w:rsid w:val="002808BF"/>
    <w:rsid w:val="0028186A"/>
    <w:rsid w:val="0028267B"/>
    <w:rsid w:val="00282DEE"/>
    <w:rsid w:val="00283E31"/>
    <w:rsid w:val="00284053"/>
    <w:rsid w:val="002840DD"/>
    <w:rsid w:val="00286E64"/>
    <w:rsid w:val="00286EA6"/>
    <w:rsid w:val="0028710C"/>
    <w:rsid w:val="00287E6E"/>
    <w:rsid w:val="00287F3F"/>
    <w:rsid w:val="002907BF"/>
    <w:rsid w:val="00290A5B"/>
    <w:rsid w:val="002914DF"/>
    <w:rsid w:val="0029200E"/>
    <w:rsid w:val="00292498"/>
    <w:rsid w:val="002937E6"/>
    <w:rsid w:val="00294324"/>
    <w:rsid w:val="002950AF"/>
    <w:rsid w:val="00295D99"/>
    <w:rsid w:val="002965A2"/>
    <w:rsid w:val="00296889"/>
    <w:rsid w:val="002A0410"/>
    <w:rsid w:val="002A070D"/>
    <w:rsid w:val="002A1956"/>
    <w:rsid w:val="002A30E0"/>
    <w:rsid w:val="002A3244"/>
    <w:rsid w:val="002A4984"/>
    <w:rsid w:val="002A4B4C"/>
    <w:rsid w:val="002A613B"/>
    <w:rsid w:val="002A6F65"/>
    <w:rsid w:val="002A73C2"/>
    <w:rsid w:val="002B0E02"/>
    <w:rsid w:val="002B13E0"/>
    <w:rsid w:val="002B1847"/>
    <w:rsid w:val="002B20B7"/>
    <w:rsid w:val="002B25EF"/>
    <w:rsid w:val="002B3508"/>
    <w:rsid w:val="002B39EA"/>
    <w:rsid w:val="002B4371"/>
    <w:rsid w:val="002B4900"/>
    <w:rsid w:val="002B4CBA"/>
    <w:rsid w:val="002B66EA"/>
    <w:rsid w:val="002B6E07"/>
    <w:rsid w:val="002B74B8"/>
    <w:rsid w:val="002C2198"/>
    <w:rsid w:val="002C2252"/>
    <w:rsid w:val="002C5C04"/>
    <w:rsid w:val="002C5C94"/>
    <w:rsid w:val="002C6D88"/>
    <w:rsid w:val="002C795D"/>
    <w:rsid w:val="002C7EED"/>
    <w:rsid w:val="002D0A8C"/>
    <w:rsid w:val="002D1728"/>
    <w:rsid w:val="002D1BE2"/>
    <w:rsid w:val="002D29BD"/>
    <w:rsid w:val="002D300D"/>
    <w:rsid w:val="002D358E"/>
    <w:rsid w:val="002D419B"/>
    <w:rsid w:val="002D4342"/>
    <w:rsid w:val="002D57E4"/>
    <w:rsid w:val="002D6AEA"/>
    <w:rsid w:val="002E0A8E"/>
    <w:rsid w:val="002E0B68"/>
    <w:rsid w:val="002E1713"/>
    <w:rsid w:val="002E7F5D"/>
    <w:rsid w:val="002F0215"/>
    <w:rsid w:val="002F0CEF"/>
    <w:rsid w:val="002F17FA"/>
    <w:rsid w:val="002F24B3"/>
    <w:rsid w:val="002F2537"/>
    <w:rsid w:val="002F34D9"/>
    <w:rsid w:val="002F55D8"/>
    <w:rsid w:val="002F67DD"/>
    <w:rsid w:val="002F759B"/>
    <w:rsid w:val="002F79A8"/>
    <w:rsid w:val="002F7BCB"/>
    <w:rsid w:val="002F7EB5"/>
    <w:rsid w:val="0030238D"/>
    <w:rsid w:val="00303801"/>
    <w:rsid w:val="00303D86"/>
    <w:rsid w:val="00303EF8"/>
    <w:rsid w:val="003044A9"/>
    <w:rsid w:val="00304E20"/>
    <w:rsid w:val="00312526"/>
    <w:rsid w:val="00312B07"/>
    <w:rsid w:val="003135B9"/>
    <w:rsid w:val="00314D36"/>
    <w:rsid w:val="00314FBF"/>
    <w:rsid w:val="003150C9"/>
    <w:rsid w:val="00315EE9"/>
    <w:rsid w:val="003166D0"/>
    <w:rsid w:val="003171E8"/>
    <w:rsid w:val="00317310"/>
    <w:rsid w:val="003176B3"/>
    <w:rsid w:val="003206E7"/>
    <w:rsid w:val="00322B12"/>
    <w:rsid w:val="003233C7"/>
    <w:rsid w:val="003240B1"/>
    <w:rsid w:val="003240B4"/>
    <w:rsid w:val="00324825"/>
    <w:rsid w:val="0032590E"/>
    <w:rsid w:val="00326893"/>
    <w:rsid w:val="003270E1"/>
    <w:rsid w:val="003272C9"/>
    <w:rsid w:val="003311A7"/>
    <w:rsid w:val="003312C9"/>
    <w:rsid w:val="00331976"/>
    <w:rsid w:val="00331BAC"/>
    <w:rsid w:val="003345E3"/>
    <w:rsid w:val="00334ABA"/>
    <w:rsid w:val="00334FF0"/>
    <w:rsid w:val="0033597F"/>
    <w:rsid w:val="00335B41"/>
    <w:rsid w:val="00335FBB"/>
    <w:rsid w:val="003361DB"/>
    <w:rsid w:val="0033681A"/>
    <w:rsid w:val="0033686D"/>
    <w:rsid w:val="00336A5A"/>
    <w:rsid w:val="0033749B"/>
    <w:rsid w:val="00340056"/>
    <w:rsid w:val="003410D3"/>
    <w:rsid w:val="003414B7"/>
    <w:rsid w:val="00341B51"/>
    <w:rsid w:val="00342A48"/>
    <w:rsid w:val="00342F64"/>
    <w:rsid w:val="0034310A"/>
    <w:rsid w:val="00343F2F"/>
    <w:rsid w:val="00344C70"/>
    <w:rsid w:val="003461B2"/>
    <w:rsid w:val="003474E0"/>
    <w:rsid w:val="00347AD5"/>
    <w:rsid w:val="00347ED6"/>
    <w:rsid w:val="00350DB7"/>
    <w:rsid w:val="00350DBF"/>
    <w:rsid w:val="00350F54"/>
    <w:rsid w:val="00351A83"/>
    <w:rsid w:val="00351AA7"/>
    <w:rsid w:val="00351CB2"/>
    <w:rsid w:val="00352341"/>
    <w:rsid w:val="00352A9A"/>
    <w:rsid w:val="00352D95"/>
    <w:rsid w:val="00353AE2"/>
    <w:rsid w:val="00353DD1"/>
    <w:rsid w:val="00354651"/>
    <w:rsid w:val="00355408"/>
    <w:rsid w:val="00356277"/>
    <w:rsid w:val="00356710"/>
    <w:rsid w:val="00360BC7"/>
    <w:rsid w:val="00361E28"/>
    <w:rsid w:val="0036356C"/>
    <w:rsid w:val="0036384B"/>
    <w:rsid w:val="00364418"/>
    <w:rsid w:val="003644D0"/>
    <w:rsid w:val="003647AF"/>
    <w:rsid w:val="00364B91"/>
    <w:rsid w:val="003653F1"/>
    <w:rsid w:val="00366CB1"/>
    <w:rsid w:val="0036706F"/>
    <w:rsid w:val="003677AF"/>
    <w:rsid w:val="00371E3B"/>
    <w:rsid w:val="0037213B"/>
    <w:rsid w:val="00372C50"/>
    <w:rsid w:val="0037367F"/>
    <w:rsid w:val="00375327"/>
    <w:rsid w:val="0037733D"/>
    <w:rsid w:val="00380233"/>
    <w:rsid w:val="00380714"/>
    <w:rsid w:val="003812A4"/>
    <w:rsid w:val="003825E1"/>
    <w:rsid w:val="003830B7"/>
    <w:rsid w:val="00383416"/>
    <w:rsid w:val="00383915"/>
    <w:rsid w:val="00385ED6"/>
    <w:rsid w:val="003864F1"/>
    <w:rsid w:val="00390058"/>
    <w:rsid w:val="00390421"/>
    <w:rsid w:val="00391A5F"/>
    <w:rsid w:val="00392F79"/>
    <w:rsid w:val="00392FFC"/>
    <w:rsid w:val="00393AA3"/>
    <w:rsid w:val="00394642"/>
    <w:rsid w:val="00394787"/>
    <w:rsid w:val="00394F32"/>
    <w:rsid w:val="00396A38"/>
    <w:rsid w:val="00396D1E"/>
    <w:rsid w:val="003970AB"/>
    <w:rsid w:val="003973D1"/>
    <w:rsid w:val="003975AF"/>
    <w:rsid w:val="00397D62"/>
    <w:rsid w:val="00397FBA"/>
    <w:rsid w:val="003A01B6"/>
    <w:rsid w:val="003A165F"/>
    <w:rsid w:val="003A1728"/>
    <w:rsid w:val="003A2436"/>
    <w:rsid w:val="003A2A1D"/>
    <w:rsid w:val="003A302F"/>
    <w:rsid w:val="003A3A69"/>
    <w:rsid w:val="003A4DC5"/>
    <w:rsid w:val="003A7742"/>
    <w:rsid w:val="003A7DC0"/>
    <w:rsid w:val="003B0DE0"/>
    <w:rsid w:val="003B12B1"/>
    <w:rsid w:val="003B1E18"/>
    <w:rsid w:val="003B34F4"/>
    <w:rsid w:val="003B35C7"/>
    <w:rsid w:val="003B38A8"/>
    <w:rsid w:val="003B441A"/>
    <w:rsid w:val="003B4858"/>
    <w:rsid w:val="003B4EDD"/>
    <w:rsid w:val="003B500A"/>
    <w:rsid w:val="003B6355"/>
    <w:rsid w:val="003B6511"/>
    <w:rsid w:val="003B66AB"/>
    <w:rsid w:val="003B679A"/>
    <w:rsid w:val="003B7338"/>
    <w:rsid w:val="003B7C70"/>
    <w:rsid w:val="003C009D"/>
    <w:rsid w:val="003C03DE"/>
    <w:rsid w:val="003C0D9D"/>
    <w:rsid w:val="003C12D2"/>
    <w:rsid w:val="003C13D6"/>
    <w:rsid w:val="003C1CB8"/>
    <w:rsid w:val="003C35B4"/>
    <w:rsid w:val="003C4962"/>
    <w:rsid w:val="003C49ED"/>
    <w:rsid w:val="003C5F34"/>
    <w:rsid w:val="003D07A6"/>
    <w:rsid w:val="003D0C72"/>
    <w:rsid w:val="003D13E7"/>
    <w:rsid w:val="003D1B78"/>
    <w:rsid w:val="003D32CC"/>
    <w:rsid w:val="003D3C40"/>
    <w:rsid w:val="003D4520"/>
    <w:rsid w:val="003D4DF0"/>
    <w:rsid w:val="003D6317"/>
    <w:rsid w:val="003D7ED0"/>
    <w:rsid w:val="003E0629"/>
    <w:rsid w:val="003E0977"/>
    <w:rsid w:val="003E113C"/>
    <w:rsid w:val="003E1933"/>
    <w:rsid w:val="003E2547"/>
    <w:rsid w:val="003E2AD7"/>
    <w:rsid w:val="003E41F5"/>
    <w:rsid w:val="003E4ABD"/>
    <w:rsid w:val="003E57B6"/>
    <w:rsid w:val="003E628C"/>
    <w:rsid w:val="003E6818"/>
    <w:rsid w:val="003E7A95"/>
    <w:rsid w:val="003E7F69"/>
    <w:rsid w:val="003F042E"/>
    <w:rsid w:val="003F1771"/>
    <w:rsid w:val="003F1AAC"/>
    <w:rsid w:val="003F1DBA"/>
    <w:rsid w:val="003F2760"/>
    <w:rsid w:val="003F4136"/>
    <w:rsid w:val="003F4A03"/>
    <w:rsid w:val="003F4CCD"/>
    <w:rsid w:val="003F5612"/>
    <w:rsid w:val="003F57B3"/>
    <w:rsid w:val="003F5B30"/>
    <w:rsid w:val="003F5FB6"/>
    <w:rsid w:val="003F6BEE"/>
    <w:rsid w:val="003F6DC1"/>
    <w:rsid w:val="004012C5"/>
    <w:rsid w:val="004029B4"/>
    <w:rsid w:val="00403973"/>
    <w:rsid w:val="004041CB"/>
    <w:rsid w:val="0040488C"/>
    <w:rsid w:val="00404999"/>
    <w:rsid w:val="004053A5"/>
    <w:rsid w:val="0040597E"/>
    <w:rsid w:val="004064E3"/>
    <w:rsid w:val="00407B75"/>
    <w:rsid w:val="00407CD7"/>
    <w:rsid w:val="00410B65"/>
    <w:rsid w:val="004117E6"/>
    <w:rsid w:val="00411F5B"/>
    <w:rsid w:val="004128D6"/>
    <w:rsid w:val="00412C13"/>
    <w:rsid w:val="00413414"/>
    <w:rsid w:val="00413C47"/>
    <w:rsid w:val="00413CA0"/>
    <w:rsid w:val="00413F1C"/>
    <w:rsid w:val="00413F20"/>
    <w:rsid w:val="00414482"/>
    <w:rsid w:val="00414B6E"/>
    <w:rsid w:val="00415318"/>
    <w:rsid w:val="004156C2"/>
    <w:rsid w:val="00415D4C"/>
    <w:rsid w:val="004170EE"/>
    <w:rsid w:val="004172F6"/>
    <w:rsid w:val="00420014"/>
    <w:rsid w:val="00420A71"/>
    <w:rsid w:val="00422169"/>
    <w:rsid w:val="00422876"/>
    <w:rsid w:val="00422976"/>
    <w:rsid w:val="00423B4C"/>
    <w:rsid w:val="004241FB"/>
    <w:rsid w:val="00424B12"/>
    <w:rsid w:val="004272F2"/>
    <w:rsid w:val="00430495"/>
    <w:rsid w:val="00431AA5"/>
    <w:rsid w:val="00431B8E"/>
    <w:rsid w:val="00433914"/>
    <w:rsid w:val="004353DC"/>
    <w:rsid w:val="00435429"/>
    <w:rsid w:val="00435713"/>
    <w:rsid w:val="00436251"/>
    <w:rsid w:val="00436439"/>
    <w:rsid w:val="0043666F"/>
    <w:rsid w:val="00437F0F"/>
    <w:rsid w:val="00442992"/>
    <w:rsid w:val="00442A8B"/>
    <w:rsid w:val="00443685"/>
    <w:rsid w:val="004445CE"/>
    <w:rsid w:val="0044501A"/>
    <w:rsid w:val="004455C7"/>
    <w:rsid w:val="00447389"/>
    <w:rsid w:val="00447BCC"/>
    <w:rsid w:val="004507F2"/>
    <w:rsid w:val="00450EF7"/>
    <w:rsid w:val="00451C7F"/>
    <w:rsid w:val="00451DFF"/>
    <w:rsid w:val="004520FD"/>
    <w:rsid w:val="00452E27"/>
    <w:rsid w:val="0045384D"/>
    <w:rsid w:val="0045422B"/>
    <w:rsid w:val="0045444E"/>
    <w:rsid w:val="00455CEC"/>
    <w:rsid w:val="00456BAF"/>
    <w:rsid w:val="00456EF3"/>
    <w:rsid w:val="00457927"/>
    <w:rsid w:val="004606BB"/>
    <w:rsid w:val="0046075E"/>
    <w:rsid w:val="00460F10"/>
    <w:rsid w:val="00462C02"/>
    <w:rsid w:val="00463860"/>
    <w:rsid w:val="00463B88"/>
    <w:rsid w:val="00465C79"/>
    <w:rsid w:val="00466520"/>
    <w:rsid w:val="004665D4"/>
    <w:rsid w:val="00466842"/>
    <w:rsid w:val="00467180"/>
    <w:rsid w:val="00467714"/>
    <w:rsid w:val="00467EC6"/>
    <w:rsid w:val="00467FAA"/>
    <w:rsid w:val="0047062E"/>
    <w:rsid w:val="00470E0D"/>
    <w:rsid w:val="00470EA2"/>
    <w:rsid w:val="00471773"/>
    <w:rsid w:val="00471F5B"/>
    <w:rsid w:val="0047232A"/>
    <w:rsid w:val="00473616"/>
    <w:rsid w:val="00474596"/>
    <w:rsid w:val="00474F21"/>
    <w:rsid w:val="00475A2A"/>
    <w:rsid w:val="0047687F"/>
    <w:rsid w:val="004803D0"/>
    <w:rsid w:val="004805DD"/>
    <w:rsid w:val="004808F9"/>
    <w:rsid w:val="004827F7"/>
    <w:rsid w:val="00482959"/>
    <w:rsid w:val="00482D3B"/>
    <w:rsid w:val="0048317C"/>
    <w:rsid w:val="00483F1F"/>
    <w:rsid w:val="00484859"/>
    <w:rsid w:val="00484972"/>
    <w:rsid w:val="00484D07"/>
    <w:rsid w:val="00484F87"/>
    <w:rsid w:val="0048581A"/>
    <w:rsid w:val="004859B7"/>
    <w:rsid w:val="004862F9"/>
    <w:rsid w:val="00486499"/>
    <w:rsid w:val="00487D9A"/>
    <w:rsid w:val="00487DF7"/>
    <w:rsid w:val="00490471"/>
    <w:rsid w:val="004904FA"/>
    <w:rsid w:val="004917FC"/>
    <w:rsid w:val="00492C12"/>
    <w:rsid w:val="004937A8"/>
    <w:rsid w:val="00494CF3"/>
    <w:rsid w:val="004956F1"/>
    <w:rsid w:val="00495F1F"/>
    <w:rsid w:val="00496874"/>
    <w:rsid w:val="004A0936"/>
    <w:rsid w:val="004A0B33"/>
    <w:rsid w:val="004A0DE0"/>
    <w:rsid w:val="004A0F6C"/>
    <w:rsid w:val="004A2150"/>
    <w:rsid w:val="004A23ED"/>
    <w:rsid w:val="004A26AC"/>
    <w:rsid w:val="004A2E24"/>
    <w:rsid w:val="004A3303"/>
    <w:rsid w:val="004A42A6"/>
    <w:rsid w:val="004A4CCD"/>
    <w:rsid w:val="004A4F4E"/>
    <w:rsid w:val="004A5198"/>
    <w:rsid w:val="004A5215"/>
    <w:rsid w:val="004A5EBD"/>
    <w:rsid w:val="004A6F61"/>
    <w:rsid w:val="004A6F64"/>
    <w:rsid w:val="004A754B"/>
    <w:rsid w:val="004A7799"/>
    <w:rsid w:val="004A7B88"/>
    <w:rsid w:val="004A7FF1"/>
    <w:rsid w:val="004B0FE6"/>
    <w:rsid w:val="004B1FF4"/>
    <w:rsid w:val="004B4319"/>
    <w:rsid w:val="004B5274"/>
    <w:rsid w:val="004B5F7A"/>
    <w:rsid w:val="004B6008"/>
    <w:rsid w:val="004B63A1"/>
    <w:rsid w:val="004B7511"/>
    <w:rsid w:val="004B75E8"/>
    <w:rsid w:val="004C01DB"/>
    <w:rsid w:val="004C03F1"/>
    <w:rsid w:val="004C0888"/>
    <w:rsid w:val="004C0D2E"/>
    <w:rsid w:val="004C0D9D"/>
    <w:rsid w:val="004C1977"/>
    <w:rsid w:val="004C1BD0"/>
    <w:rsid w:val="004C2252"/>
    <w:rsid w:val="004C31FB"/>
    <w:rsid w:val="004C3417"/>
    <w:rsid w:val="004C3935"/>
    <w:rsid w:val="004C3ACB"/>
    <w:rsid w:val="004C4219"/>
    <w:rsid w:val="004C4BFE"/>
    <w:rsid w:val="004C61C4"/>
    <w:rsid w:val="004C61EC"/>
    <w:rsid w:val="004C641B"/>
    <w:rsid w:val="004C70B1"/>
    <w:rsid w:val="004C7523"/>
    <w:rsid w:val="004C7761"/>
    <w:rsid w:val="004C7A8B"/>
    <w:rsid w:val="004D0494"/>
    <w:rsid w:val="004D0650"/>
    <w:rsid w:val="004D1229"/>
    <w:rsid w:val="004D18D5"/>
    <w:rsid w:val="004D1AC1"/>
    <w:rsid w:val="004D28EC"/>
    <w:rsid w:val="004D5BCC"/>
    <w:rsid w:val="004D5D5F"/>
    <w:rsid w:val="004D5FDB"/>
    <w:rsid w:val="004D6EFA"/>
    <w:rsid w:val="004D7A06"/>
    <w:rsid w:val="004E0FF0"/>
    <w:rsid w:val="004E1002"/>
    <w:rsid w:val="004E12AB"/>
    <w:rsid w:val="004E1AE7"/>
    <w:rsid w:val="004E28A9"/>
    <w:rsid w:val="004E3C81"/>
    <w:rsid w:val="004E4B1A"/>
    <w:rsid w:val="004E4DCA"/>
    <w:rsid w:val="004E57BA"/>
    <w:rsid w:val="004E60F3"/>
    <w:rsid w:val="004E6157"/>
    <w:rsid w:val="004E66EF"/>
    <w:rsid w:val="004E6C3A"/>
    <w:rsid w:val="004F0870"/>
    <w:rsid w:val="004F1529"/>
    <w:rsid w:val="004F2295"/>
    <w:rsid w:val="004F22F2"/>
    <w:rsid w:val="004F25C1"/>
    <w:rsid w:val="004F2931"/>
    <w:rsid w:val="004F2EA3"/>
    <w:rsid w:val="004F360E"/>
    <w:rsid w:val="004F383D"/>
    <w:rsid w:val="004F38BD"/>
    <w:rsid w:val="004F3BEB"/>
    <w:rsid w:val="004F3CEB"/>
    <w:rsid w:val="004F4629"/>
    <w:rsid w:val="004F5B0D"/>
    <w:rsid w:val="004F5D65"/>
    <w:rsid w:val="004F62BA"/>
    <w:rsid w:val="004F6C34"/>
    <w:rsid w:val="004F7680"/>
    <w:rsid w:val="004F7BCA"/>
    <w:rsid w:val="005006D4"/>
    <w:rsid w:val="005013B6"/>
    <w:rsid w:val="0050187B"/>
    <w:rsid w:val="00501991"/>
    <w:rsid w:val="00501C0E"/>
    <w:rsid w:val="00502067"/>
    <w:rsid w:val="005020CD"/>
    <w:rsid w:val="005025A6"/>
    <w:rsid w:val="005032D1"/>
    <w:rsid w:val="0050342D"/>
    <w:rsid w:val="00503900"/>
    <w:rsid w:val="005046EA"/>
    <w:rsid w:val="00504C65"/>
    <w:rsid w:val="00504FCD"/>
    <w:rsid w:val="00505BD2"/>
    <w:rsid w:val="00505E48"/>
    <w:rsid w:val="00506136"/>
    <w:rsid w:val="00506379"/>
    <w:rsid w:val="0050717A"/>
    <w:rsid w:val="005108A4"/>
    <w:rsid w:val="00510E63"/>
    <w:rsid w:val="005117B1"/>
    <w:rsid w:val="00513F6E"/>
    <w:rsid w:val="0051485A"/>
    <w:rsid w:val="00515FA8"/>
    <w:rsid w:val="00515FE6"/>
    <w:rsid w:val="005166F0"/>
    <w:rsid w:val="00516BED"/>
    <w:rsid w:val="00516FD1"/>
    <w:rsid w:val="00520093"/>
    <w:rsid w:val="0052022B"/>
    <w:rsid w:val="00520A8A"/>
    <w:rsid w:val="0052118B"/>
    <w:rsid w:val="00522218"/>
    <w:rsid w:val="005232A4"/>
    <w:rsid w:val="0052383F"/>
    <w:rsid w:val="00523BFB"/>
    <w:rsid w:val="00524322"/>
    <w:rsid w:val="005245F1"/>
    <w:rsid w:val="00525959"/>
    <w:rsid w:val="00525F5B"/>
    <w:rsid w:val="005265ED"/>
    <w:rsid w:val="005275D8"/>
    <w:rsid w:val="005305A1"/>
    <w:rsid w:val="00530D60"/>
    <w:rsid w:val="00531459"/>
    <w:rsid w:val="00531564"/>
    <w:rsid w:val="00531755"/>
    <w:rsid w:val="00532FAB"/>
    <w:rsid w:val="0053309E"/>
    <w:rsid w:val="0053361C"/>
    <w:rsid w:val="00533AD1"/>
    <w:rsid w:val="005347A4"/>
    <w:rsid w:val="00535D16"/>
    <w:rsid w:val="0053638C"/>
    <w:rsid w:val="00536652"/>
    <w:rsid w:val="00536F47"/>
    <w:rsid w:val="0053739C"/>
    <w:rsid w:val="00540226"/>
    <w:rsid w:val="00540F59"/>
    <w:rsid w:val="00540FF8"/>
    <w:rsid w:val="005434CE"/>
    <w:rsid w:val="00543A39"/>
    <w:rsid w:val="00544F4C"/>
    <w:rsid w:val="005454BA"/>
    <w:rsid w:val="0054635A"/>
    <w:rsid w:val="0054764C"/>
    <w:rsid w:val="00547CFD"/>
    <w:rsid w:val="005504FF"/>
    <w:rsid w:val="00550980"/>
    <w:rsid w:val="00551E16"/>
    <w:rsid w:val="005522C9"/>
    <w:rsid w:val="005543C9"/>
    <w:rsid w:val="005553C6"/>
    <w:rsid w:val="005559A7"/>
    <w:rsid w:val="00555AC1"/>
    <w:rsid w:val="00555D1D"/>
    <w:rsid w:val="005568C1"/>
    <w:rsid w:val="005604A6"/>
    <w:rsid w:val="005610F1"/>
    <w:rsid w:val="00561CBC"/>
    <w:rsid w:val="00562DE0"/>
    <w:rsid w:val="0056318A"/>
    <w:rsid w:val="00563801"/>
    <w:rsid w:val="00563D4C"/>
    <w:rsid w:val="0056517F"/>
    <w:rsid w:val="00565669"/>
    <w:rsid w:val="00566420"/>
    <w:rsid w:val="005670AD"/>
    <w:rsid w:val="005679A7"/>
    <w:rsid w:val="00567DC9"/>
    <w:rsid w:val="00570004"/>
    <w:rsid w:val="00570049"/>
    <w:rsid w:val="005722BD"/>
    <w:rsid w:val="005724EA"/>
    <w:rsid w:val="00573125"/>
    <w:rsid w:val="00573697"/>
    <w:rsid w:val="00573E77"/>
    <w:rsid w:val="005744EF"/>
    <w:rsid w:val="0057486A"/>
    <w:rsid w:val="00574B36"/>
    <w:rsid w:val="00574EFD"/>
    <w:rsid w:val="005752CE"/>
    <w:rsid w:val="00576BD1"/>
    <w:rsid w:val="005775E5"/>
    <w:rsid w:val="00577F29"/>
    <w:rsid w:val="00581168"/>
    <w:rsid w:val="00582991"/>
    <w:rsid w:val="00583FAD"/>
    <w:rsid w:val="00584E0A"/>
    <w:rsid w:val="005859FF"/>
    <w:rsid w:val="0058625F"/>
    <w:rsid w:val="00587D85"/>
    <w:rsid w:val="0059043B"/>
    <w:rsid w:val="00591649"/>
    <w:rsid w:val="00591D89"/>
    <w:rsid w:val="00591EC0"/>
    <w:rsid w:val="00592595"/>
    <w:rsid w:val="00592F33"/>
    <w:rsid w:val="00593491"/>
    <w:rsid w:val="005935D5"/>
    <w:rsid w:val="005938AB"/>
    <w:rsid w:val="005944B0"/>
    <w:rsid w:val="0059455D"/>
    <w:rsid w:val="0059503C"/>
    <w:rsid w:val="005960AD"/>
    <w:rsid w:val="005971F6"/>
    <w:rsid w:val="005A0EA0"/>
    <w:rsid w:val="005A1DED"/>
    <w:rsid w:val="005A21A2"/>
    <w:rsid w:val="005A2876"/>
    <w:rsid w:val="005A2D5B"/>
    <w:rsid w:val="005A44F0"/>
    <w:rsid w:val="005A4DF1"/>
    <w:rsid w:val="005A56D8"/>
    <w:rsid w:val="005A5CF8"/>
    <w:rsid w:val="005A6235"/>
    <w:rsid w:val="005A6D9C"/>
    <w:rsid w:val="005B007B"/>
    <w:rsid w:val="005B0A41"/>
    <w:rsid w:val="005B0AC0"/>
    <w:rsid w:val="005B0FA6"/>
    <w:rsid w:val="005B1105"/>
    <w:rsid w:val="005B29DE"/>
    <w:rsid w:val="005B4816"/>
    <w:rsid w:val="005B4B85"/>
    <w:rsid w:val="005B6564"/>
    <w:rsid w:val="005B6B5E"/>
    <w:rsid w:val="005B7632"/>
    <w:rsid w:val="005B780C"/>
    <w:rsid w:val="005C162D"/>
    <w:rsid w:val="005C2A5F"/>
    <w:rsid w:val="005C2AB4"/>
    <w:rsid w:val="005C2BB2"/>
    <w:rsid w:val="005C3689"/>
    <w:rsid w:val="005C36FE"/>
    <w:rsid w:val="005C3846"/>
    <w:rsid w:val="005C3F15"/>
    <w:rsid w:val="005C4887"/>
    <w:rsid w:val="005C53AF"/>
    <w:rsid w:val="005C668B"/>
    <w:rsid w:val="005C72CE"/>
    <w:rsid w:val="005D0297"/>
    <w:rsid w:val="005D06CB"/>
    <w:rsid w:val="005D0828"/>
    <w:rsid w:val="005D1DA6"/>
    <w:rsid w:val="005D1E42"/>
    <w:rsid w:val="005D1F11"/>
    <w:rsid w:val="005D2FE6"/>
    <w:rsid w:val="005D3E90"/>
    <w:rsid w:val="005D457D"/>
    <w:rsid w:val="005D4F01"/>
    <w:rsid w:val="005D5732"/>
    <w:rsid w:val="005D5A29"/>
    <w:rsid w:val="005D60FA"/>
    <w:rsid w:val="005D64BA"/>
    <w:rsid w:val="005E01E7"/>
    <w:rsid w:val="005E1C37"/>
    <w:rsid w:val="005E3951"/>
    <w:rsid w:val="005E429A"/>
    <w:rsid w:val="005E4A0B"/>
    <w:rsid w:val="005E4A6D"/>
    <w:rsid w:val="005E5AEB"/>
    <w:rsid w:val="005E5DDB"/>
    <w:rsid w:val="005E63D3"/>
    <w:rsid w:val="005E7A43"/>
    <w:rsid w:val="005E7C0A"/>
    <w:rsid w:val="005F0073"/>
    <w:rsid w:val="005F0863"/>
    <w:rsid w:val="005F46D9"/>
    <w:rsid w:val="005F51FC"/>
    <w:rsid w:val="005F5E00"/>
    <w:rsid w:val="005F6A05"/>
    <w:rsid w:val="005F778A"/>
    <w:rsid w:val="005F78D5"/>
    <w:rsid w:val="005F7EDF"/>
    <w:rsid w:val="00600CD7"/>
    <w:rsid w:val="00601A8B"/>
    <w:rsid w:val="00602070"/>
    <w:rsid w:val="00602618"/>
    <w:rsid w:val="00602A29"/>
    <w:rsid w:val="00603D9F"/>
    <w:rsid w:val="00604192"/>
    <w:rsid w:val="0060496E"/>
    <w:rsid w:val="0060565D"/>
    <w:rsid w:val="006064BB"/>
    <w:rsid w:val="00610B3F"/>
    <w:rsid w:val="006118D1"/>
    <w:rsid w:val="00613335"/>
    <w:rsid w:val="00613E6F"/>
    <w:rsid w:val="00614806"/>
    <w:rsid w:val="0061592D"/>
    <w:rsid w:val="006204F0"/>
    <w:rsid w:val="0062112B"/>
    <w:rsid w:val="006214F3"/>
    <w:rsid w:val="00621508"/>
    <w:rsid w:val="00621F95"/>
    <w:rsid w:val="00622526"/>
    <w:rsid w:val="00623424"/>
    <w:rsid w:val="00625417"/>
    <w:rsid w:val="006257A5"/>
    <w:rsid w:val="0062592E"/>
    <w:rsid w:val="00626E8B"/>
    <w:rsid w:val="006274CF"/>
    <w:rsid w:val="00627C65"/>
    <w:rsid w:val="00627E96"/>
    <w:rsid w:val="00627FFC"/>
    <w:rsid w:val="00630D28"/>
    <w:rsid w:val="0063190A"/>
    <w:rsid w:val="00631E08"/>
    <w:rsid w:val="00632B16"/>
    <w:rsid w:val="00633675"/>
    <w:rsid w:val="00633B8F"/>
    <w:rsid w:val="00633D61"/>
    <w:rsid w:val="00633FF2"/>
    <w:rsid w:val="00634761"/>
    <w:rsid w:val="00634899"/>
    <w:rsid w:val="00634C0E"/>
    <w:rsid w:val="006366C0"/>
    <w:rsid w:val="00636F57"/>
    <w:rsid w:val="00636F69"/>
    <w:rsid w:val="006372C7"/>
    <w:rsid w:val="00640AE0"/>
    <w:rsid w:val="00640C9C"/>
    <w:rsid w:val="00640F2F"/>
    <w:rsid w:val="00640FCA"/>
    <w:rsid w:val="0064266F"/>
    <w:rsid w:val="00642673"/>
    <w:rsid w:val="00643A69"/>
    <w:rsid w:val="00643ACE"/>
    <w:rsid w:val="00643BF6"/>
    <w:rsid w:val="006449C0"/>
    <w:rsid w:val="00646527"/>
    <w:rsid w:val="00647043"/>
    <w:rsid w:val="0064731B"/>
    <w:rsid w:val="00652957"/>
    <w:rsid w:val="00652A55"/>
    <w:rsid w:val="00652A7D"/>
    <w:rsid w:val="00654191"/>
    <w:rsid w:val="006548E6"/>
    <w:rsid w:val="00654D5E"/>
    <w:rsid w:val="00654F2A"/>
    <w:rsid w:val="006558F8"/>
    <w:rsid w:val="00656133"/>
    <w:rsid w:val="0065732A"/>
    <w:rsid w:val="0065798D"/>
    <w:rsid w:val="00657B45"/>
    <w:rsid w:val="00657D4B"/>
    <w:rsid w:val="00660349"/>
    <w:rsid w:val="00660DD3"/>
    <w:rsid w:val="006619E7"/>
    <w:rsid w:val="006621B9"/>
    <w:rsid w:val="00662271"/>
    <w:rsid w:val="0066231F"/>
    <w:rsid w:val="00663423"/>
    <w:rsid w:val="0066465C"/>
    <w:rsid w:val="00665B59"/>
    <w:rsid w:val="006664BD"/>
    <w:rsid w:val="00666F3D"/>
    <w:rsid w:val="00667257"/>
    <w:rsid w:val="00667E0B"/>
    <w:rsid w:val="00667FE5"/>
    <w:rsid w:val="006705E2"/>
    <w:rsid w:val="006705EE"/>
    <w:rsid w:val="0067128E"/>
    <w:rsid w:val="0067192C"/>
    <w:rsid w:val="00671C1E"/>
    <w:rsid w:val="00671D16"/>
    <w:rsid w:val="00671D6F"/>
    <w:rsid w:val="00672040"/>
    <w:rsid w:val="006733AB"/>
    <w:rsid w:val="0067450B"/>
    <w:rsid w:val="006767BB"/>
    <w:rsid w:val="00676D46"/>
    <w:rsid w:val="00681890"/>
    <w:rsid w:val="00684B94"/>
    <w:rsid w:val="00684F19"/>
    <w:rsid w:val="00686B5C"/>
    <w:rsid w:val="00690E2D"/>
    <w:rsid w:val="00691312"/>
    <w:rsid w:val="00691B4A"/>
    <w:rsid w:val="00692104"/>
    <w:rsid w:val="006922E5"/>
    <w:rsid w:val="00692F11"/>
    <w:rsid w:val="00693493"/>
    <w:rsid w:val="00693EB0"/>
    <w:rsid w:val="006942B8"/>
    <w:rsid w:val="00694B76"/>
    <w:rsid w:val="00696F6F"/>
    <w:rsid w:val="00697D03"/>
    <w:rsid w:val="00697D55"/>
    <w:rsid w:val="006A08CB"/>
    <w:rsid w:val="006A1C3B"/>
    <w:rsid w:val="006A477D"/>
    <w:rsid w:val="006A7DB5"/>
    <w:rsid w:val="006A7ECE"/>
    <w:rsid w:val="006B0B23"/>
    <w:rsid w:val="006B0B40"/>
    <w:rsid w:val="006B16CB"/>
    <w:rsid w:val="006B2490"/>
    <w:rsid w:val="006B252E"/>
    <w:rsid w:val="006B2926"/>
    <w:rsid w:val="006B341D"/>
    <w:rsid w:val="006B376A"/>
    <w:rsid w:val="006B3C38"/>
    <w:rsid w:val="006B4B28"/>
    <w:rsid w:val="006B4B67"/>
    <w:rsid w:val="006B4ED5"/>
    <w:rsid w:val="006B5D09"/>
    <w:rsid w:val="006B68CC"/>
    <w:rsid w:val="006B6A1B"/>
    <w:rsid w:val="006B6F34"/>
    <w:rsid w:val="006C0250"/>
    <w:rsid w:val="006C0BFC"/>
    <w:rsid w:val="006C22B3"/>
    <w:rsid w:val="006C2A42"/>
    <w:rsid w:val="006C426D"/>
    <w:rsid w:val="006C4D08"/>
    <w:rsid w:val="006C5418"/>
    <w:rsid w:val="006C557A"/>
    <w:rsid w:val="006C5999"/>
    <w:rsid w:val="006C5E42"/>
    <w:rsid w:val="006C7673"/>
    <w:rsid w:val="006C7A71"/>
    <w:rsid w:val="006D0965"/>
    <w:rsid w:val="006D0D3B"/>
    <w:rsid w:val="006D2F50"/>
    <w:rsid w:val="006D3190"/>
    <w:rsid w:val="006D32F3"/>
    <w:rsid w:val="006D3AC2"/>
    <w:rsid w:val="006D3B89"/>
    <w:rsid w:val="006D492F"/>
    <w:rsid w:val="006D49DC"/>
    <w:rsid w:val="006D4F28"/>
    <w:rsid w:val="006D54B6"/>
    <w:rsid w:val="006D6B63"/>
    <w:rsid w:val="006E0A02"/>
    <w:rsid w:val="006E0A15"/>
    <w:rsid w:val="006E1298"/>
    <w:rsid w:val="006E12D5"/>
    <w:rsid w:val="006E1CE2"/>
    <w:rsid w:val="006E1EBB"/>
    <w:rsid w:val="006E2468"/>
    <w:rsid w:val="006E28F8"/>
    <w:rsid w:val="006E3A6A"/>
    <w:rsid w:val="006E4BC5"/>
    <w:rsid w:val="006E63A4"/>
    <w:rsid w:val="006F0C49"/>
    <w:rsid w:val="006F0D7A"/>
    <w:rsid w:val="006F2D7A"/>
    <w:rsid w:val="006F3F8E"/>
    <w:rsid w:val="006F45B5"/>
    <w:rsid w:val="006F4A51"/>
    <w:rsid w:val="006F4DEC"/>
    <w:rsid w:val="006F51DF"/>
    <w:rsid w:val="006F62E3"/>
    <w:rsid w:val="00700560"/>
    <w:rsid w:val="0070131F"/>
    <w:rsid w:val="007017CD"/>
    <w:rsid w:val="007022BD"/>
    <w:rsid w:val="00702F1C"/>
    <w:rsid w:val="0070352E"/>
    <w:rsid w:val="0070377A"/>
    <w:rsid w:val="00703CA8"/>
    <w:rsid w:val="00703E80"/>
    <w:rsid w:val="007044D4"/>
    <w:rsid w:val="0070489B"/>
    <w:rsid w:val="00704D13"/>
    <w:rsid w:val="00705715"/>
    <w:rsid w:val="00705DE5"/>
    <w:rsid w:val="007064F2"/>
    <w:rsid w:val="00706613"/>
    <w:rsid w:val="00706DEC"/>
    <w:rsid w:val="00707268"/>
    <w:rsid w:val="00707C8F"/>
    <w:rsid w:val="007105F0"/>
    <w:rsid w:val="007113B3"/>
    <w:rsid w:val="0071153B"/>
    <w:rsid w:val="00711F9B"/>
    <w:rsid w:val="00712346"/>
    <w:rsid w:val="00712936"/>
    <w:rsid w:val="00712994"/>
    <w:rsid w:val="00714213"/>
    <w:rsid w:val="00714228"/>
    <w:rsid w:val="00715B3D"/>
    <w:rsid w:val="0071696B"/>
    <w:rsid w:val="00716CEC"/>
    <w:rsid w:val="00716E1A"/>
    <w:rsid w:val="00720F6D"/>
    <w:rsid w:val="00723047"/>
    <w:rsid w:val="007237B4"/>
    <w:rsid w:val="007237BD"/>
    <w:rsid w:val="007252BF"/>
    <w:rsid w:val="007252C7"/>
    <w:rsid w:val="007252E1"/>
    <w:rsid w:val="00725967"/>
    <w:rsid w:val="00725CDD"/>
    <w:rsid w:val="007264C6"/>
    <w:rsid w:val="007268C8"/>
    <w:rsid w:val="0072759F"/>
    <w:rsid w:val="0073062A"/>
    <w:rsid w:val="00731BBD"/>
    <w:rsid w:val="00733319"/>
    <w:rsid w:val="00733781"/>
    <w:rsid w:val="00734C76"/>
    <w:rsid w:val="00734DA1"/>
    <w:rsid w:val="007358D5"/>
    <w:rsid w:val="0073732E"/>
    <w:rsid w:val="0073754F"/>
    <w:rsid w:val="00740B95"/>
    <w:rsid w:val="007429D3"/>
    <w:rsid w:val="00743571"/>
    <w:rsid w:val="0074384B"/>
    <w:rsid w:val="0074470B"/>
    <w:rsid w:val="00745C56"/>
    <w:rsid w:val="007467E9"/>
    <w:rsid w:val="0074715B"/>
    <w:rsid w:val="00747F85"/>
    <w:rsid w:val="00752FB0"/>
    <w:rsid w:val="00753E66"/>
    <w:rsid w:val="00754258"/>
    <w:rsid w:val="0075465F"/>
    <w:rsid w:val="00754682"/>
    <w:rsid w:val="00754916"/>
    <w:rsid w:val="00757F53"/>
    <w:rsid w:val="0076024A"/>
    <w:rsid w:val="007611E2"/>
    <w:rsid w:val="00762883"/>
    <w:rsid w:val="0076320E"/>
    <w:rsid w:val="0076395B"/>
    <w:rsid w:val="00763D24"/>
    <w:rsid w:val="00763D25"/>
    <w:rsid w:val="00764009"/>
    <w:rsid w:val="007640F4"/>
    <w:rsid w:val="00764674"/>
    <w:rsid w:val="0076491E"/>
    <w:rsid w:val="00764BC7"/>
    <w:rsid w:val="00767624"/>
    <w:rsid w:val="0077026E"/>
    <w:rsid w:val="00771321"/>
    <w:rsid w:val="007757AD"/>
    <w:rsid w:val="00775A0E"/>
    <w:rsid w:val="00776134"/>
    <w:rsid w:val="00777087"/>
    <w:rsid w:val="00780416"/>
    <w:rsid w:val="00780E34"/>
    <w:rsid w:val="00781991"/>
    <w:rsid w:val="00781A28"/>
    <w:rsid w:val="00781BCB"/>
    <w:rsid w:val="00782209"/>
    <w:rsid w:val="0078244C"/>
    <w:rsid w:val="00782949"/>
    <w:rsid w:val="00783068"/>
    <w:rsid w:val="0078398B"/>
    <w:rsid w:val="00783CD5"/>
    <w:rsid w:val="0078586D"/>
    <w:rsid w:val="00785D9B"/>
    <w:rsid w:val="00786169"/>
    <w:rsid w:val="0078772D"/>
    <w:rsid w:val="00790C1D"/>
    <w:rsid w:val="00790EFA"/>
    <w:rsid w:val="00794351"/>
    <w:rsid w:val="00794E2F"/>
    <w:rsid w:val="00796140"/>
    <w:rsid w:val="0079641F"/>
    <w:rsid w:val="0079720D"/>
    <w:rsid w:val="00797B87"/>
    <w:rsid w:val="00797C68"/>
    <w:rsid w:val="007A0570"/>
    <w:rsid w:val="007A08A4"/>
    <w:rsid w:val="007A1A9F"/>
    <w:rsid w:val="007A2C71"/>
    <w:rsid w:val="007A35C1"/>
    <w:rsid w:val="007A498B"/>
    <w:rsid w:val="007A6D50"/>
    <w:rsid w:val="007A7470"/>
    <w:rsid w:val="007A77A6"/>
    <w:rsid w:val="007B0F97"/>
    <w:rsid w:val="007B124F"/>
    <w:rsid w:val="007B1491"/>
    <w:rsid w:val="007B1550"/>
    <w:rsid w:val="007B31F6"/>
    <w:rsid w:val="007B3D63"/>
    <w:rsid w:val="007B41B3"/>
    <w:rsid w:val="007B4295"/>
    <w:rsid w:val="007B4DE6"/>
    <w:rsid w:val="007B5344"/>
    <w:rsid w:val="007B5A53"/>
    <w:rsid w:val="007B603E"/>
    <w:rsid w:val="007B6D6C"/>
    <w:rsid w:val="007C0361"/>
    <w:rsid w:val="007C106D"/>
    <w:rsid w:val="007C11DC"/>
    <w:rsid w:val="007C17C5"/>
    <w:rsid w:val="007C1986"/>
    <w:rsid w:val="007C1E5B"/>
    <w:rsid w:val="007C1F77"/>
    <w:rsid w:val="007C2405"/>
    <w:rsid w:val="007C38A5"/>
    <w:rsid w:val="007C5F4C"/>
    <w:rsid w:val="007C6B30"/>
    <w:rsid w:val="007C6CDA"/>
    <w:rsid w:val="007D043C"/>
    <w:rsid w:val="007D123C"/>
    <w:rsid w:val="007D150D"/>
    <w:rsid w:val="007D21E0"/>
    <w:rsid w:val="007D28E4"/>
    <w:rsid w:val="007D2C11"/>
    <w:rsid w:val="007D37D9"/>
    <w:rsid w:val="007D37E5"/>
    <w:rsid w:val="007D3BA7"/>
    <w:rsid w:val="007D3C0B"/>
    <w:rsid w:val="007D3C1D"/>
    <w:rsid w:val="007D443F"/>
    <w:rsid w:val="007D5BF6"/>
    <w:rsid w:val="007D67F6"/>
    <w:rsid w:val="007D6DD0"/>
    <w:rsid w:val="007D708C"/>
    <w:rsid w:val="007E0033"/>
    <w:rsid w:val="007E0A1B"/>
    <w:rsid w:val="007E17BE"/>
    <w:rsid w:val="007E1DBD"/>
    <w:rsid w:val="007E237E"/>
    <w:rsid w:val="007E2AF7"/>
    <w:rsid w:val="007E2F1A"/>
    <w:rsid w:val="007E2F25"/>
    <w:rsid w:val="007E30A8"/>
    <w:rsid w:val="007E3D42"/>
    <w:rsid w:val="007E4BA8"/>
    <w:rsid w:val="007E64F3"/>
    <w:rsid w:val="007E69D4"/>
    <w:rsid w:val="007E6E76"/>
    <w:rsid w:val="007E7D8E"/>
    <w:rsid w:val="007E7DB7"/>
    <w:rsid w:val="007E7E68"/>
    <w:rsid w:val="007E7F6D"/>
    <w:rsid w:val="007F0686"/>
    <w:rsid w:val="007F28DD"/>
    <w:rsid w:val="007F30F6"/>
    <w:rsid w:val="007F3A1A"/>
    <w:rsid w:val="007F3DAD"/>
    <w:rsid w:val="007F43B2"/>
    <w:rsid w:val="007F46D6"/>
    <w:rsid w:val="007F4C29"/>
    <w:rsid w:val="007F4E45"/>
    <w:rsid w:val="007F617C"/>
    <w:rsid w:val="007F642D"/>
    <w:rsid w:val="0080072E"/>
    <w:rsid w:val="0080293B"/>
    <w:rsid w:val="00804161"/>
    <w:rsid w:val="00804EB9"/>
    <w:rsid w:val="0080524C"/>
    <w:rsid w:val="00805E5C"/>
    <w:rsid w:val="00805EC8"/>
    <w:rsid w:val="00806652"/>
    <w:rsid w:val="00806A8B"/>
    <w:rsid w:val="00806EE3"/>
    <w:rsid w:val="00807BEB"/>
    <w:rsid w:val="008100AE"/>
    <w:rsid w:val="00810ACD"/>
    <w:rsid w:val="00811464"/>
    <w:rsid w:val="00811D20"/>
    <w:rsid w:val="00811F71"/>
    <w:rsid w:val="008123D1"/>
    <w:rsid w:val="008125F8"/>
    <w:rsid w:val="008126E8"/>
    <w:rsid w:val="008129F5"/>
    <w:rsid w:val="00813118"/>
    <w:rsid w:val="00814257"/>
    <w:rsid w:val="00814404"/>
    <w:rsid w:val="00814CA7"/>
    <w:rsid w:val="00814FAC"/>
    <w:rsid w:val="008154AF"/>
    <w:rsid w:val="00816142"/>
    <w:rsid w:val="0081664C"/>
    <w:rsid w:val="00817923"/>
    <w:rsid w:val="00820005"/>
    <w:rsid w:val="00820EEC"/>
    <w:rsid w:val="00821191"/>
    <w:rsid w:val="00822DEE"/>
    <w:rsid w:val="008246A3"/>
    <w:rsid w:val="008255D1"/>
    <w:rsid w:val="00826496"/>
    <w:rsid w:val="0082770D"/>
    <w:rsid w:val="00827964"/>
    <w:rsid w:val="0083048A"/>
    <w:rsid w:val="00830F11"/>
    <w:rsid w:val="00831DCF"/>
    <w:rsid w:val="00832330"/>
    <w:rsid w:val="0083244C"/>
    <w:rsid w:val="00833C10"/>
    <w:rsid w:val="008340E3"/>
    <w:rsid w:val="00837D1E"/>
    <w:rsid w:val="00837FD0"/>
    <w:rsid w:val="00841086"/>
    <w:rsid w:val="008426B4"/>
    <w:rsid w:val="00843CE7"/>
    <w:rsid w:val="0084422E"/>
    <w:rsid w:val="008446DB"/>
    <w:rsid w:val="00844A4B"/>
    <w:rsid w:val="00844C10"/>
    <w:rsid w:val="0084598F"/>
    <w:rsid w:val="0084607C"/>
    <w:rsid w:val="008473F7"/>
    <w:rsid w:val="008476C0"/>
    <w:rsid w:val="00847A0F"/>
    <w:rsid w:val="00850304"/>
    <w:rsid w:val="0085120E"/>
    <w:rsid w:val="0085294B"/>
    <w:rsid w:val="00852D8E"/>
    <w:rsid w:val="00852F61"/>
    <w:rsid w:val="00854698"/>
    <w:rsid w:val="00854880"/>
    <w:rsid w:val="008565D5"/>
    <w:rsid w:val="00857B90"/>
    <w:rsid w:val="00857FF9"/>
    <w:rsid w:val="008600D4"/>
    <w:rsid w:val="00860392"/>
    <w:rsid w:val="008608D7"/>
    <w:rsid w:val="00860EB9"/>
    <w:rsid w:val="00861483"/>
    <w:rsid w:val="00861AA7"/>
    <w:rsid w:val="008621B4"/>
    <w:rsid w:val="00862CB0"/>
    <w:rsid w:val="00862CD4"/>
    <w:rsid w:val="00864CE6"/>
    <w:rsid w:val="00865B57"/>
    <w:rsid w:val="00866224"/>
    <w:rsid w:val="008664D8"/>
    <w:rsid w:val="0087009B"/>
    <w:rsid w:val="00870B08"/>
    <w:rsid w:val="00870F6D"/>
    <w:rsid w:val="00870F84"/>
    <w:rsid w:val="0087140C"/>
    <w:rsid w:val="00872909"/>
    <w:rsid w:val="00872C90"/>
    <w:rsid w:val="00874339"/>
    <w:rsid w:val="0087554A"/>
    <w:rsid w:val="008759B5"/>
    <w:rsid w:val="00875B27"/>
    <w:rsid w:val="00876B5D"/>
    <w:rsid w:val="00876DE8"/>
    <w:rsid w:val="008819A2"/>
    <w:rsid w:val="0088277D"/>
    <w:rsid w:val="00882D27"/>
    <w:rsid w:val="00883837"/>
    <w:rsid w:val="008847F1"/>
    <w:rsid w:val="00884BD8"/>
    <w:rsid w:val="00884C2F"/>
    <w:rsid w:val="00884C88"/>
    <w:rsid w:val="00884F4A"/>
    <w:rsid w:val="00884FF6"/>
    <w:rsid w:val="00885075"/>
    <w:rsid w:val="008853DA"/>
    <w:rsid w:val="00885491"/>
    <w:rsid w:val="008855A6"/>
    <w:rsid w:val="008859D9"/>
    <w:rsid w:val="00885AAB"/>
    <w:rsid w:val="00885ABA"/>
    <w:rsid w:val="00886BA9"/>
    <w:rsid w:val="0088767F"/>
    <w:rsid w:val="00887967"/>
    <w:rsid w:val="00887D22"/>
    <w:rsid w:val="00887D7C"/>
    <w:rsid w:val="00891714"/>
    <w:rsid w:val="00893533"/>
    <w:rsid w:val="00893E01"/>
    <w:rsid w:val="008945D1"/>
    <w:rsid w:val="00894B2B"/>
    <w:rsid w:val="00894CF5"/>
    <w:rsid w:val="0089539B"/>
    <w:rsid w:val="008966B2"/>
    <w:rsid w:val="00897554"/>
    <w:rsid w:val="008A1F06"/>
    <w:rsid w:val="008A200D"/>
    <w:rsid w:val="008A50F4"/>
    <w:rsid w:val="008A56BA"/>
    <w:rsid w:val="008A5FEB"/>
    <w:rsid w:val="008A620B"/>
    <w:rsid w:val="008A6491"/>
    <w:rsid w:val="008A7FF8"/>
    <w:rsid w:val="008B0089"/>
    <w:rsid w:val="008B073B"/>
    <w:rsid w:val="008B0DBA"/>
    <w:rsid w:val="008B0EED"/>
    <w:rsid w:val="008B10D3"/>
    <w:rsid w:val="008B1D62"/>
    <w:rsid w:val="008B39B2"/>
    <w:rsid w:val="008B3FC2"/>
    <w:rsid w:val="008B4CFD"/>
    <w:rsid w:val="008B79EF"/>
    <w:rsid w:val="008C123C"/>
    <w:rsid w:val="008C1A37"/>
    <w:rsid w:val="008C1E19"/>
    <w:rsid w:val="008C1F43"/>
    <w:rsid w:val="008C3249"/>
    <w:rsid w:val="008C3E8D"/>
    <w:rsid w:val="008C3F2A"/>
    <w:rsid w:val="008C4360"/>
    <w:rsid w:val="008C5419"/>
    <w:rsid w:val="008C56D1"/>
    <w:rsid w:val="008C5759"/>
    <w:rsid w:val="008C5C51"/>
    <w:rsid w:val="008C691B"/>
    <w:rsid w:val="008C6D8E"/>
    <w:rsid w:val="008C718B"/>
    <w:rsid w:val="008C7840"/>
    <w:rsid w:val="008C78D9"/>
    <w:rsid w:val="008C7993"/>
    <w:rsid w:val="008C7A39"/>
    <w:rsid w:val="008D00BC"/>
    <w:rsid w:val="008D117E"/>
    <w:rsid w:val="008D3582"/>
    <w:rsid w:val="008D5897"/>
    <w:rsid w:val="008D7ACA"/>
    <w:rsid w:val="008E08E7"/>
    <w:rsid w:val="008E09D0"/>
    <w:rsid w:val="008E0E0B"/>
    <w:rsid w:val="008E1106"/>
    <w:rsid w:val="008E1295"/>
    <w:rsid w:val="008E1516"/>
    <w:rsid w:val="008E153D"/>
    <w:rsid w:val="008E1715"/>
    <w:rsid w:val="008E1B42"/>
    <w:rsid w:val="008E1C16"/>
    <w:rsid w:val="008E1FCE"/>
    <w:rsid w:val="008E2370"/>
    <w:rsid w:val="008E2626"/>
    <w:rsid w:val="008E4577"/>
    <w:rsid w:val="008E48FD"/>
    <w:rsid w:val="008E5731"/>
    <w:rsid w:val="008E778D"/>
    <w:rsid w:val="008F0200"/>
    <w:rsid w:val="008F0785"/>
    <w:rsid w:val="008F0D9E"/>
    <w:rsid w:val="008F21E4"/>
    <w:rsid w:val="008F3053"/>
    <w:rsid w:val="008F3BDB"/>
    <w:rsid w:val="008F4B51"/>
    <w:rsid w:val="008F6112"/>
    <w:rsid w:val="008F6209"/>
    <w:rsid w:val="008F6CEA"/>
    <w:rsid w:val="008F7113"/>
    <w:rsid w:val="00900026"/>
    <w:rsid w:val="00900A3F"/>
    <w:rsid w:val="00900C6F"/>
    <w:rsid w:val="009011E8"/>
    <w:rsid w:val="00903146"/>
    <w:rsid w:val="009035B1"/>
    <w:rsid w:val="00903723"/>
    <w:rsid w:val="00903A86"/>
    <w:rsid w:val="00903CBD"/>
    <w:rsid w:val="009042E5"/>
    <w:rsid w:val="00904C53"/>
    <w:rsid w:val="0090721A"/>
    <w:rsid w:val="00907F31"/>
    <w:rsid w:val="00907FE6"/>
    <w:rsid w:val="009105A4"/>
    <w:rsid w:val="00910A3C"/>
    <w:rsid w:val="00911C1D"/>
    <w:rsid w:val="00911E1D"/>
    <w:rsid w:val="00912567"/>
    <w:rsid w:val="00912AD9"/>
    <w:rsid w:val="00913E92"/>
    <w:rsid w:val="00914D06"/>
    <w:rsid w:val="00914F17"/>
    <w:rsid w:val="00916C89"/>
    <w:rsid w:val="00916D13"/>
    <w:rsid w:val="00916E21"/>
    <w:rsid w:val="009170EA"/>
    <w:rsid w:val="00920636"/>
    <w:rsid w:val="009206E2"/>
    <w:rsid w:val="00920A8E"/>
    <w:rsid w:val="009213D3"/>
    <w:rsid w:val="0092170A"/>
    <w:rsid w:val="009223A2"/>
    <w:rsid w:val="0092284C"/>
    <w:rsid w:val="00922972"/>
    <w:rsid w:val="00922E5C"/>
    <w:rsid w:val="00924740"/>
    <w:rsid w:val="00924AFF"/>
    <w:rsid w:val="00926268"/>
    <w:rsid w:val="0092663E"/>
    <w:rsid w:val="009266FE"/>
    <w:rsid w:val="0092718F"/>
    <w:rsid w:val="00927387"/>
    <w:rsid w:val="009277CA"/>
    <w:rsid w:val="00930611"/>
    <w:rsid w:val="00930992"/>
    <w:rsid w:val="00930BB7"/>
    <w:rsid w:val="00931016"/>
    <w:rsid w:val="009313C2"/>
    <w:rsid w:val="009328A8"/>
    <w:rsid w:val="00934EE1"/>
    <w:rsid w:val="00940F54"/>
    <w:rsid w:val="00940FCF"/>
    <w:rsid w:val="00941006"/>
    <w:rsid w:val="009412C4"/>
    <w:rsid w:val="00941518"/>
    <w:rsid w:val="00941702"/>
    <w:rsid w:val="0094302A"/>
    <w:rsid w:val="00943116"/>
    <w:rsid w:val="00943D43"/>
    <w:rsid w:val="00943D8E"/>
    <w:rsid w:val="00944174"/>
    <w:rsid w:val="00944A79"/>
    <w:rsid w:val="00945162"/>
    <w:rsid w:val="00946929"/>
    <w:rsid w:val="00946ACE"/>
    <w:rsid w:val="00946B41"/>
    <w:rsid w:val="0095002F"/>
    <w:rsid w:val="009512A1"/>
    <w:rsid w:val="00951B3D"/>
    <w:rsid w:val="00951B6D"/>
    <w:rsid w:val="00952A56"/>
    <w:rsid w:val="0095708E"/>
    <w:rsid w:val="00957632"/>
    <w:rsid w:val="00960244"/>
    <w:rsid w:val="009602E8"/>
    <w:rsid w:val="00962DBF"/>
    <w:rsid w:val="00963449"/>
    <w:rsid w:val="00963B57"/>
    <w:rsid w:val="00965BAE"/>
    <w:rsid w:val="00966719"/>
    <w:rsid w:val="00970727"/>
    <w:rsid w:val="009708C1"/>
    <w:rsid w:val="00970C43"/>
    <w:rsid w:val="009726B7"/>
    <w:rsid w:val="00972A88"/>
    <w:rsid w:val="0097313C"/>
    <w:rsid w:val="009743A8"/>
    <w:rsid w:val="00975503"/>
    <w:rsid w:val="00977942"/>
    <w:rsid w:val="00977A17"/>
    <w:rsid w:val="00981400"/>
    <w:rsid w:val="00981DC1"/>
    <w:rsid w:val="00982C27"/>
    <w:rsid w:val="00983414"/>
    <w:rsid w:val="00983F42"/>
    <w:rsid w:val="009849A6"/>
    <w:rsid w:val="00984EB0"/>
    <w:rsid w:val="009850CB"/>
    <w:rsid w:val="009852FC"/>
    <w:rsid w:val="00985908"/>
    <w:rsid w:val="009860F8"/>
    <w:rsid w:val="009870B9"/>
    <w:rsid w:val="00987116"/>
    <w:rsid w:val="009872CF"/>
    <w:rsid w:val="00987577"/>
    <w:rsid w:val="00987745"/>
    <w:rsid w:val="0099038D"/>
    <w:rsid w:val="00991249"/>
    <w:rsid w:val="00991467"/>
    <w:rsid w:val="009916A6"/>
    <w:rsid w:val="00991772"/>
    <w:rsid w:val="00992D71"/>
    <w:rsid w:val="00992EC2"/>
    <w:rsid w:val="009933BC"/>
    <w:rsid w:val="00993736"/>
    <w:rsid w:val="009945A5"/>
    <w:rsid w:val="00995087"/>
    <w:rsid w:val="009953FD"/>
    <w:rsid w:val="009956CC"/>
    <w:rsid w:val="00996166"/>
    <w:rsid w:val="00997031"/>
    <w:rsid w:val="00997751"/>
    <w:rsid w:val="009A01E2"/>
    <w:rsid w:val="009A08F9"/>
    <w:rsid w:val="009A2B75"/>
    <w:rsid w:val="009A34B5"/>
    <w:rsid w:val="009A3930"/>
    <w:rsid w:val="009A4BCA"/>
    <w:rsid w:val="009A4FBA"/>
    <w:rsid w:val="009A5734"/>
    <w:rsid w:val="009A5A62"/>
    <w:rsid w:val="009A7756"/>
    <w:rsid w:val="009A7B91"/>
    <w:rsid w:val="009B0386"/>
    <w:rsid w:val="009B1173"/>
    <w:rsid w:val="009B1E39"/>
    <w:rsid w:val="009B2A22"/>
    <w:rsid w:val="009B3064"/>
    <w:rsid w:val="009B43A8"/>
    <w:rsid w:val="009B4B2E"/>
    <w:rsid w:val="009B604B"/>
    <w:rsid w:val="009B70ED"/>
    <w:rsid w:val="009B741C"/>
    <w:rsid w:val="009C1AF1"/>
    <w:rsid w:val="009C1C9C"/>
    <w:rsid w:val="009C30A6"/>
    <w:rsid w:val="009C3250"/>
    <w:rsid w:val="009C3CFA"/>
    <w:rsid w:val="009C3E9E"/>
    <w:rsid w:val="009C4434"/>
    <w:rsid w:val="009C55F0"/>
    <w:rsid w:val="009D0D4B"/>
    <w:rsid w:val="009D1493"/>
    <w:rsid w:val="009D1637"/>
    <w:rsid w:val="009D26F5"/>
    <w:rsid w:val="009D28D2"/>
    <w:rsid w:val="009D2D75"/>
    <w:rsid w:val="009D3484"/>
    <w:rsid w:val="009D37F7"/>
    <w:rsid w:val="009D47AF"/>
    <w:rsid w:val="009D6A83"/>
    <w:rsid w:val="009D6C74"/>
    <w:rsid w:val="009D710D"/>
    <w:rsid w:val="009D7284"/>
    <w:rsid w:val="009D7981"/>
    <w:rsid w:val="009E0641"/>
    <w:rsid w:val="009E0A88"/>
    <w:rsid w:val="009E0B4E"/>
    <w:rsid w:val="009E27F4"/>
    <w:rsid w:val="009E290A"/>
    <w:rsid w:val="009E2E7D"/>
    <w:rsid w:val="009E2EEE"/>
    <w:rsid w:val="009E3072"/>
    <w:rsid w:val="009E3F3B"/>
    <w:rsid w:val="009E450A"/>
    <w:rsid w:val="009E5B1E"/>
    <w:rsid w:val="009E5B99"/>
    <w:rsid w:val="009E6A84"/>
    <w:rsid w:val="009E6AC2"/>
    <w:rsid w:val="009E6C4F"/>
    <w:rsid w:val="009E7807"/>
    <w:rsid w:val="009F0F99"/>
    <w:rsid w:val="009F1551"/>
    <w:rsid w:val="009F3CA8"/>
    <w:rsid w:val="009F3DEC"/>
    <w:rsid w:val="009F4B44"/>
    <w:rsid w:val="009F4E59"/>
    <w:rsid w:val="009F5E4F"/>
    <w:rsid w:val="009F6790"/>
    <w:rsid w:val="009F7793"/>
    <w:rsid w:val="00A01B52"/>
    <w:rsid w:val="00A0238D"/>
    <w:rsid w:val="00A04433"/>
    <w:rsid w:val="00A04499"/>
    <w:rsid w:val="00A05457"/>
    <w:rsid w:val="00A0694E"/>
    <w:rsid w:val="00A06AFE"/>
    <w:rsid w:val="00A06F4E"/>
    <w:rsid w:val="00A0727F"/>
    <w:rsid w:val="00A10650"/>
    <w:rsid w:val="00A10B80"/>
    <w:rsid w:val="00A11012"/>
    <w:rsid w:val="00A12352"/>
    <w:rsid w:val="00A12A7C"/>
    <w:rsid w:val="00A12B0B"/>
    <w:rsid w:val="00A12B30"/>
    <w:rsid w:val="00A142E4"/>
    <w:rsid w:val="00A14DCB"/>
    <w:rsid w:val="00A1552B"/>
    <w:rsid w:val="00A1609E"/>
    <w:rsid w:val="00A1633F"/>
    <w:rsid w:val="00A164F3"/>
    <w:rsid w:val="00A17000"/>
    <w:rsid w:val="00A17A62"/>
    <w:rsid w:val="00A208CF"/>
    <w:rsid w:val="00A221F8"/>
    <w:rsid w:val="00A223FC"/>
    <w:rsid w:val="00A23856"/>
    <w:rsid w:val="00A24121"/>
    <w:rsid w:val="00A241EB"/>
    <w:rsid w:val="00A2513E"/>
    <w:rsid w:val="00A2556E"/>
    <w:rsid w:val="00A26170"/>
    <w:rsid w:val="00A27370"/>
    <w:rsid w:val="00A27506"/>
    <w:rsid w:val="00A30328"/>
    <w:rsid w:val="00A30A95"/>
    <w:rsid w:val="00A30B88"/>
    <w:rsid w:val="00A31755"/>
    <w:rsid w:val="00A3281D"/>
    <w:rsid w:val="00A33936"/>
    <w:rsid w:val="00A339FF"/>
    <w:rsid w:val="00A33D7D"/>
    <w:rsid w:val="00A344EC"/>
    <w:rsid w:val="00A34C84"/>
    <w:rsid w:val="00A34D5E"/>
    <w:rsid w:val="00A35B95"/>
    <w:rsid w:val="00A35CB1"/>
    <w:rsid w:val="00A365EE"/>
    <w:rsid w:val="00A37393"/>
    <w:rsid w:val="00A40FFF"/>
    <w:rsid w:val="00A4128D"/>
    <w:rsid w:val="00A425E6"/>
    <w:rsid w:val="00A429AD"/>
    <w:rsid w:val="00A42B50"/>
    <w:rsid w:val="00A43DBB"/>
    <w:rsid w:val="00A44739"/>
    <w:rsid w:val="00A4494F"/>
    <w:rsid w:val="00A468B6"/>
    <w:rsid w:val="00A46D42"/>
    <w:rsid w:val="00A4737A"/>
    <w:rsid w:val="00A47682"/>
    <w:rsid w:val="00A477BD"/>
    <w:rsid w:val="00A5067B"/>
    <w:rsid w:val="00A51061"/>
    <w:rsid w:val="00A51F07"/>
    <w:rsid w:val="00A5284F"/>
    <w:rsid w:val="00A52A4A"/>
    <w:rsid w:val="00A52E28"/>
    <w:rsid w:val="00A53EC0"/>
    <w:rsid w:val="00A54600"/>
    <w:rsid w:val="00A54AC1"/>
    <w:rsid w:val="00A550D1"/>
    <w:rsid w:val="00A5523A"/>
    <w:rsid w:val="00A555D8"/>
    <w:rsid w:val="00A5608E"/>
    <w:rsid w:val="00A57211"/>
    <w:rsid w:val="00A57245"/>
    <w:rsid w:val="00A60531"/>
    <w:rsid w:val="00A61559"/>
    <w:rsid w:val="00A61619"/>
    <w:rsid w:val="00A62169"/>
    <w:rsid w:val="00A637E2"/>
    <w:rsid w:val="00A64392"/>
    <w:rsid w:val="00A64DD8"/>
    <w:rsid w:val="00A65989"/>
    <w:rsid w:val="00A66F84"/>
    <w:rsid w:val="00A671C1"/>
    <w:rsid w:val="00A6761E"/>
    <w:rsid w:val="00A6798D"/>
    <w:rsid w:val="00A70FED"/>
    <w:rsid w:val="00A7125E"/>
    <w:rsid w:val="00A71779"/>
    <w:rsid w:val="00A7287D"/>
    <w:rsid w:val="00A728AE"/>
    <w:rsid w:val="00A729B5"/>
    <w:rsid w:val="00A73A98"/>
    <w:rsid w:val="00A75156"/>
    <w:rsid w:val="00A75A47"/>
    <w:rsid w:val="00A760DD"/>
    <w:rsid w:val="00A76E3C"/>
    <w:rsid w:val="00A7737D"/>
    <w:rsid w:val="00A7749C"/>
    <w:rsid w:val="00A77E6A"/>
    <w:rsid w:val="00A80645"/>
    <w:rsid w:val="00A80BCF"/>
    <w:rsid w:val="00A82601"/>
    <w:rsid w:val="00A83317"/>
    <w:rsid w:val="00A834DC"/>
    <w:rsid w:val="00A83FB7"/>
    <w:rsid w:val="00A84A22"/>
    <w:rsid w:val="00A84F2A"/>
    <w:rsid w:val="00A85FE1"/>
    <w:rsid w:val="00A8663A"/>
    <w:rsid w:val="00A86A14"/>
    <w:rsid w:val="00A86D45"/>
    <w:rsid w:val="00A875C2"/>
    <w:rsid w:val="00A87879"/>
    <w:rsid w:val="00A878A4"/>
    <w:rsid w:val="00A90B64"/>
    <w:rsid w:val="00A92626"/>
    <w:rsid w:val="00A92EDC"/>
    <w:rsid w:val="00A94131"/>
    <w:rsid w:val="00A94593"/>
    <w:rsid w:val="00A964BD"/>
    <w:rsid w:val="00A96E8D"/>
    <w:rsid w:val="00A970C7"/>
    <w:rsid w:val="00A97751"/>
    <w:rsid w:val="00A97DD8"/>
    <w:rsid w:val="00AA061C"/>
    <w:rsid w:val="00AA126A"/>
    <w:rsid w:val="00AA156A"/>
    <w:rsid w:val="00AA22BD"/>
    <w:rsid w:val="00AA25D9"/>
    <w:rsid w:val="00AA3087"/>
    <w:rsid w:val="00AA35D7"/>
    <w:rsid w:val="00AA3FDE"/>
    <w:rsid w:val="00AA4843"/>
    <w:rsid w:val="00AA4D6F"/>
    <w:rsid w:val="00AA57A8"/>
    <w:rsid w:val="00AA5AE7"/>
    <w:rsid w:val="00AA5F47"/>
    <w:rsid w:val="00AA5FBA"/>
    <w:rsid w:val="00AA7BED"/>
    <w:rsid w:val="00AB1074"/>
    <w:rsid w:val="00AB1567"/>
    <w:rsid w:val="00AB163D"/>
    <w:rsid w:val="00AB35D2"/>
    <w:rsid w:val="00AB37EA"/>
    <w:rsid w:val="00AB4D07"/>
    <w:rsid w:val="00AB5C4A"/>
    <w:rsid w:val="00AB6121"/>
    <w:rsid w:val="00AB6415"/>
    <w:rsid w:val="00AB6457"/>
    <w:rsid w:val="00AB721E"/>
    <w:rsid w:val="00AC0FCC"/>
    <w:rsid w:val="00AC1823"/>
    <w:rsid w:val="00AC1876"/>
    <w:rsid w:val="00AC1FAE"/>
    <w:rsid w:val="00AC201E"/>
    <w:rsid w:val="00AC29AB"/>
    <w:rsid w:val="00AC3043"/>
    <w:rsid w:val="00AC5A46"/>
    <w:rsid w:val="00AC6DCB"/>
    <w:rsid w:val="00AC700E"/>
    <w:rsid w:val="00AC7DB7"/>
    <w:rsid w:val="00AD0AEF"/>
    <w:rsid w:val="00AD109E"/>
    <w:rsid w:val="00AD2638"/>
    <w:rsid w:val="00AD4816"/>
    <w:rsid w:val="00AD4DEB"/>
    <w:rsid w:val="00AD4F2F"/>
    <w:rsid w:val="00AD5711"/>
    <w:rsid w:val="00AD5C81"/>
    <w:rsid w:val="00AD785D"/>
    <w:rsid w:val="00AD7D01"/>
    <w:rsid w:val="00AE04B9"/>
    <w:rsid w:val="00AE1218"/>
    <w:rsid w:val="00AE12D3"/>
    <w:rsid w:val="00AE153A"/>
    <w:rsid w:val="00AE17C5"/>
    <w:rsid w:val="00AE1914"/>
    <w:rsid w:val="00AE2113"/>
    <w:rsid w:val="00AE2D8A"/>
    <w:rsid w:val="00AE350B"/>
    <w:rsid w:val="00AE366E"/>
    <w:rsid w:val="00AE3DB5"/>
    <w:rsid w:val="00AE4D88"/>
    <w:rsid w:val="00AE5885"/>
    <w:rsid w:val="00AE77CB"/>
    <w:rsid w:val="00AE7819"/>
    <w:rsid w:val="00AE784B"/>
    <w:rsid w:val="00AF0699"/>
    <w:rsid w:val="00AF0AFE"/>
    <w:rsid w:val="00AF24EE"/>
    <w:rsid w:val="00AF30F3"/>
    <w:rsid w:val="00AF3725"/>
    <w:rsid w:val="00AF41AA"/>
    <w:rsid w:val="00AF4624"/>
    <w:rsid w:val="00AF4FF0"/>
    <w:rsid w:val="00AF5C71"/>
    <w:rsid w:val="00AF5C78"/>
    <w:rsid w:val="00AF733D"/>
    <w:rsid w:val="00B00481"/>
    <w:rsid w:val="00B023D6"/>
    <w:rsid w:val="00B0290A"/>
    <w:rsid w:val="00B034F2"/>
    <w:rsid w:val="00B037F5"/>
    <w:rsid w:val="00B042C3"/>
    <w:rsid w:val="00B0436D"/>
    <w:rsid w:val="00B0443C"/>
    <w:rsid w:val="00B046D7"/>
    <w:rsid w:val="00B04AB5"/>
    <w:rsid w:val="00B04C2C"/>
    <w:rsid w:val="00B05AFD"/>
    <w:rsid w:val="00B06E18"/>
    <w:rsid w:val="00B0752E"/>
    <w:rsid w:val="00B07980"/>
    <w:rsid w:val="00B113E8"/>
    <w:rsid w:val="00B11A62"/>
    <w:rsid w:val="00B12162"/>
    <w:rsid w:val="00B13F9A"/>
    <w:rsid w:val="00B15495"/>
    <w:rsid w:val="00B16031"/>
    <w:rsid w:val="00B16C74"/>
    <w:rsid w:val="00B16E5E"/>
    <w:rsid w:val="00B16EC1"/>
    <w:rsid w:val="00B17E56"/>
    <w:rsid w:val="00B20765"/>
    <w:rsid w:val="00B20F30"/>
    <w:rsid w:val="00B21465"/>
    <w:rsid w:val="00B2218F"/>
    <w:rsid w:val="00B2264E"/>
    <w:rsid w:val="00B23795"/>
    <w:rsid w:val="00B2396F"/>
    <w:rsid w:val="00B26025"/>
    <w:rsid w:val="00B265E5"/>
    <w:rsid w:val="00B2693C"/>
    <w:rsid w:val="00B27002"/>
    <w:rsid w:val="00B27837"/>
    <w:rsid w:val="00B30D5A"/>
    <w:rsid w:val="00B32FFB"/>
    <w:rsid w:val="00B3347F"/>
    <w:rsid w:val="00B33689"/>
    <w:rsid w:val="00B34EAC"/>
    <w:rsid w:val="00B35777"/>
    <w:rsid w:val="00B37A8D"/>
    <w:rsid w:val="00B4003C"/>
    <w:rsid w:val="00B4099D"/>
    <w:rsid w:val="00B40B15"/>
    <w:rsid w:val="00B410B7"/>
    <w:rsid w:val="00B41901"/>
    <w:rsid w:val="00B41D4F"/>
    <w:rsid w:val="00B420EB"/>
    <w:rsid w:val="00B42FDD"/>
    <w:rsid w:val="00B43396"/>
    <w:rsid w:val="00B4381F"/>
    <w:rsid w:val="00B43A78"/>
    <w:rsid w:val="00B43F74"/>
    <w:rsid w:val="00B44721"/>
    <w:rsid w:val="00B45073"/>
    <w:rsid w:val="00B45F4B"/>
    <w:rsid w:val="00B46019"/>
    <w:rsid w:val="00B479D0"/>
    <w:rsid w:val="00B47FD6"/>
    <w:rsid w:val="00B5126B"/>
    <w:rsid w:val="00B5158E"/>
    <w:rsid w:val="00B519F6"/>
    <w:rsid w:val="00B531FE"/>
    <w:rsid w:val="00B53EB8"/>
    <w:rsid w:val="00B54C0E"/>
    <w:rsid w:val="00B56390"/>
    <w:rsid w:val="00B56A7D"/>
    <w:rsid w:val="00B56EA7"/>
    <w:rsid w:val="00B57130"/>
    <w:rsid w:val="00B57133"/>
    <w:rsid w:val="00B574EA"/>
    <w:rsid w:val="00B5759A"/>
    <w:rsid w:val="00B576B5"/>
    <w:rsid w:val="00B601EA"/>
    <w:rsid w:val="00B61224"/>
    <w:rsid w:val="00B62517"/>
    <w:rsid w:val="00B6484D"/>
    <w:rsid w:val="00B64C86"/>
    <w:rsid w:val="00B64EE2"/>
    <w:rsid w:val="00B6563B"/>
    <w:rsid w:val="00B65768"/>
    <w:rsid w:val="00B65C51"/>
    <w:rsid w:val="00B67BB9"/>
    <w:rsid w:val="00B71079"/>
    <w:rsid w:val="00B72AD4"/>
    <w:rsid w:val="00B72F8F"/>
    <w:rsid w:val="00B73C93"/>
    <w:rsid w:val="00B7436A"/>
    <w:rsid w:val="00B7514A"/>
    <w:rsid w:val="00B75231"/>
    <w:rsid w:val="00B75677"/>
    <w:rsid w:val="00B76888"/>
    <w:rsid w:val="00B77808"/>
    <w:rsid w:val="00B80141"/>
    <w:rsid w:val="00B80173"/>
    <w:rsid w:val="00B818B2"/>
    <w:rsid w:val="00B82440"/>
    <w:rsid w:val="00B83BC9"/>
    <w:rsid w:val="00B8473A"/>
    <w:rsid w:val="00B84B86"/>
    <w:rsid w:val="00B85596"/>
    <w:rsid w:val="00B855BF"/>
    <w:rsid w:val="00B863E2"/>
    <w:rsid w:val="00B87045"/>
    <w:rsid w:val="00B87925"/>
    <w:rsid w:val="00B87BCE"/>
    <w:rsid w:val="00B91036"/>
    <w:rsid w:val="00B92790"/>
    <w:rsid w:val="00B9293D"/>
    <w:rsid w:val="00B93365"/>
    <w:rsid w:val="00B95A05"/>
    <w:rsid w:val="00B95E14"/>
    <w:rsid w:val="00B96078"/>
    <w:rsid w:val="00B973DA"/>
    <w:rsid w:val="00BA03CA"/>
    <w:rsid w:val="00BA155D"/>
    <w:rsid w:val="00BA32FB"/>
    <w:rsid w:val="00BA4021"/>
    <w:rsid w:val="00BA40BB"/>
    <w:rsid w:val="00BA4CFF"/>
    <w:rsid w:val="00BA61FD"/>
    <w:rsid w:val="00BB0C94"/>
    <w:rsid w:val="00BB0E4C"/>
    <w:rsid w:val="00BB1F52"/>
    <w:rsid w:val="00BB26CA"/>
    <w:rsid w:val="00BB304F"/>
    <w:rsid w:val="00BB31A1"/>
    <w:rsid w:val="00BB43F6"/>
    <w:rsid w:val="00BB472F"/>
    <w:rsid w:val="00BB5E52"/>
    <w:rsid w:val="00BB5F47"/>
    <w:rsid w:val="00BB5F71"/>
    <w:rsid w:val="00BB64DF"/>
    <w:rsid w:val="00BC08F9"/>
    <w:rsid w:val="00BC170F"/>
    <w:rsid w:val="00BC2EF7"/>
    <w:rsid w:val="00BC2F3F"/>
    <w:rsid w:val="00BC3142"/>
    <w:rsid w:val="00BC4114"/>
    <w:rsid w:val="00BC4274"/>
    <w:rsid w:val="00BC6059"/>
    <w:rsid w:val="00BC6969"/>
    <w:rsid w:val="00BC6E3B"/>
    <w:rsid w:val="00BC722D"/>
    <w:rsid w:val="00BC785B"/>
    <w:rsid w:val="00BD0BE1"/>
    <w:rsid w:val="00BD1EE7"/>
    <w:rsid w:val="00BD1F58"/>
    <w:rsid w:val="00BD25B8"/>
    <w:rsid w:val="00BD29DA"/>
    <w:rsid w:val="00BD2FD4"/>
    <w:rsid w:val="00BD35DA"/>
    <w:rsid w:val="00BD46D1"/>
    <w:rsid w:val="00BD52F6"/>
    <w:rsid w:val="00BD5601"/>
    <w:rsid w:val="00BD56DB"/>
    <w:rsid w:val="00BD5903"/>
    <w:rsid w:val="00BD590E"/>
    <w:rsid w:val="00BD63C4"/>
    <w:rsid w:val="00BD6845"/>
    <w:rsid w:val="00BD7574"/>
    <w:rsid w:val="00BD79B5"/>
    <w:rsid w:val="00BD7FFD"/>
    <w:rsid w:val="00BE07A5"/>
    <w:rsid w:val="00BE0999"/>
    <w:rsid w:val="00BE0D32"/>
    <w:rsid w:val="00BE130E"/>
    <w:rsid w:val="00BE138F"/>
    <w:rsid w:val="00BE18A3"/>
    <w:rsid w:val="00BE361F"/>
    <w:rsid w:val="00BE36D1"/>
    <w:rsid w:val="00BE39D8"/>
    <w:rsid w:val="00BE425F"/>
    <w:rsid w:val="00BE574E"/>
    <w:rsid w:val="00BE5F01"/>
    <w:rsid w:val="00BE62A4"/>
    <w:rsid w:val="00BE7101"/>
    <w:rsid w:val="00BF03F0"/>
    <w:rsid w:val="00BF106A"/>
    <w:rsid w:val="00BF2155"/>
    <w:rsid w:val="00BF38BA"/>
    <w:rsid w:val="00BF479B"/>
    <w:rsid w:val="00BF4CDB"/>
    <w:rsid w:val="00BF5FE5"/>
    <w:rsid w:val="00BF67D1"/>
    <w:rsid w:val="00BF6CF3"/>
    <w:rsid w:val="00BF6F2E"/>
    <w:rsid w:val="00BF7307"/>
    <w:rsid w:val="00C00B5D"/>
    <w:rsid w:val="00C0115A"/>
    <w:rsid w:val="00C0297E"/>
    <w:rsid w:val="00C02DC7"/>
    <w:rsid w:val="00C0304F"/>
    <w:rsid w:val="00C04594"/>
    <w:rsid w:val="00C0501D"/>
    <w:rsid w:val="00C058B7"/>
    <w:rsid w:val="00C0600F"/>
    <w:rsid w:val="00C06FAA"/>
    <w:rsid w:val="00C06FC5"/>
    <w:rsid w:val="00C07410"/>
    <w:rsid w:val="00C0761F"/>
    <w:rsid w:val="00C1017D"/>
    <w:rsid w:val="00C1045E"/>
    <w:rsid w:val="00C10936"/>
    <w:rsid w:val="00C11303"/>
    <w:rsid w:val="00C1146B"/>
    <w:rsid w:val="00C11674"/>
    <w:rsid w:val="00C11C30"/>
    <w:rsid w:val="00C138C4"/>
    <w:rsid w:val="00C147B9"/>
    <w:rsid w:val="00C159B8"/>
    <w:rsid w:val="00C15B20"/>
    <w:rsid w:val="00C17674"/>
    <w:rsid w:val="00C17724"/>
    <w:rsid w:val="00C178AB"/>
    <w:rsid w:val="00C17AC3"/>
    <w:rsid w:val="00C220F0"/>
    <w:rsid w:val="00C226DD"/>
    <w:rsid w:val="00C234BA"/>
    <w:rsid w:val="00C2414D"/>
    <w:rsid w:val="00C241BF"/>
    <w:rsid w:val="00C24296"/>
    <w:rsid w:val="00C245FE"/>
    <w:rsid w:val="00C24C87"/>
    <w:rsid w:val="00C27249"/>
    <w:rsid w:val="00C27559"/>
    <w:rsid w:val="00C27C0B"/>
    <w:rsid w:val="00C27EF4"/>
    <w:rsid w:val="00C30F12"/>
    <w:rsid w:val="00C3321F"/>
    <w:rsid w:val="00C33CB9"/>
    <w:rsid w:val="00C3470A"/>
    <w:rsid w:val="00C34C6C"/>
    <w:rsid w:val="00C35138"/>
    <w:rsid w:val="00C355E2"/>
    <w:rsid w:val="00C358F0"/>
    <w:rsid w:val="00C36398"/>
    <w:rsid w:val="00C36627"/>
    <w:rsid w:val="00C36C00"/>
    <w:rsid w:val="00C36C0A"/>
    <w:rsid w:val="00C36D94"/>
    <w:rsid w:val="00C3748C"/>
    <w:rsid w:val="00C404CF"/>
    <w:rsid w:val="00C41407"/>
    <w:rsid w:val="00C4161A"/>
    <w:rsid w:val="00C418F3"/>
    <w:rsid w:val="00C42189"/>
    <w:rsid w:val="00C43267"/>
    <w:rsid w:val="00C4413A"/>
    <w:rsid w:val="00C45322"/>
    <w:rsid w:val="00C4676B"/>
    <w:rsid w:val="00C46D59"/>
    <w:rsid w:val="00C46DF8"/>
    <w:rsid w:val="00C46ED1"/>
    <w:rsid w:val="00C47774"/>
    <w:rsid w:val="00C47854"/>
    <w:rsid w:val="00C503EC"/>
    <w:rsid w:val="00C5054F"/>
    <w:rsid w:val="00C50F51"/>
    <w:rsid w:val="00C51645"/>
    <w:rsid w:val="00C51690"/>
    <w:rsid w:val="00C51AC9"/>
    <w:rsid w:val="00C52654"/>
    <w:rsid w:val="00C52BBD"/>
    <w:rsid w:val="00C54271"/>
    <w:rsid w:val="00C5431C"/>
    <w:rsid w:val="00C55062"/>
    <w:rsid w:val="00C55A26"/>
    <w:rsid w:val="00C565C3"/>
    <w:rsid w:val="00C56F61"/>
    <w:rsid w:val="00C57AE2"/>
    <w:rsid w:val="00C57E15"/>
    <w:rsid w:val="00C6084E"/>
    <w:rsid w:val="00C608D9"/>
    <w:rsid w:val="00C62DF3"/>
    <w:rsid w:val="00C62EC5"/>
    <w:rsid w:val="00C635AE"/>
    <w:rsid w:val="00C64894"/>
    <w:rsid w:val="00C64F6B"/>
    <w:rsid w:val="00C65062"/>
    <w:rsid w:val="00C66145"/>
    <w:rsid w:val="00C66AC7"/>
    <w:rsid w:val="00C66FD9"/>
    <w:rsid w:val="00C67401"/>
    <w:rsid w:val="00C67F20"/>
    <w:rsid w:val="00C7023D"/>
    <w:rsid w:val="00C70405"/>
    <w:rsid w:val="00C716FB"/>
    <w:rsid w:val="00C72AB3"/>
    <w:rsid w:val="00C73012"/>
    <w:rsid w:val="00C749F7"/>
    <w:rsid w:val="00C74B65"/>
    <w:rsid w:val="00C74FAD"/>
    <w:rsid w:val="00C753C4"/>
    <w:rsid w:val="00C76240"/>
    <w:rsid w:val="00C766CC"/>
    <w:rsid w:val="00C76CEF"/>
    <w:rsid w:val="00C7752E"/>
    <w:rsid w:val="00C77F9A"/>
    <w:rsid w:val="00C808AD"/>
    <w:rsid w:val="00C81BA7"/>
    <w:rsid w:val="00C8296F"/>
    <w:rsid w:val="00C82D7A"/>
    <w:rsid w:val="00C83488"/>
    <w:rsid w:val="00C851B3"/>
    <w:rsid w:val="00C854FE"/>
    <w:rsid w:val="00C86A03"/>
    <w:rsid w:val="00C875A9"/>
    <w:rsid w:val="00C87E3C"/>
    <w:rsid w:val="00C90A3A"/>
    <w:rsid w:val="00C91B7C"/>
    <w:rsid w:val="00C91F46"/>
    <w:rsid w:val="00C921A5"/>
    <w:rsid w:val="00C92870"/>
    <w:rsid w:val="00C92C8A"/>
    <w:rsid w:val="00C92F81"/>
    <w:rsid w:val="00C930C6"/>
    <w:rsid w:val="00C93928"/>
    <w:rsid w:val="00C93D17"/>
    <w:rsid w:val="00C95D04"/>
    <w:rsid w:val="00C965F5"/>
    <w:rsid w:val="00C977DD"/>
    <w:rsid w:val="00C979E2"/>
    <w:rsid w:val="00CA0426"/>
    <w:rsid w:val="00CA0C26"/>
    <w:rsid w:val="00CA0EB7"/>
    <w:rsid w:val="00CA12CF"/>
    <w:rsid w:val="00CA1693"/>
    <w:rsid w:val="00CA2D3C"/>
    <w:rsid w:val="00CA2FDF"/>
    <w:rsid w:val="00CA5A61"/>
    <w:rsid w:val="00CA5AC2"/>
    <w:rsid w:val="00CA5E1C"/>
    <w:rsid w:val="00CA5E80"/>
    <w:rsid w:val="00CA7300"/>
    <w:rsid w:val="00CA75F8"/>
    <w:rsid w:val="00CA784B"/>
    <w:rsid w:val="00CA7877"/>
    <w:rsid w:val="00CA793F"/>
    <w:rsid w:val="00CB02D2"/>
    <w:rsid w:val="00CB0804"/>
    <w:rsid w:val="00CB0A8A"/>
    <w:rsid w:val="00CB0AAA"/>
    <w:rsid w:val="00CB119E"/>
    <w:rsid w:val="00CB33F8"/>
    <w:rsid w:val="00CB3527"/>
    <w:rsid w:val="00CB3621"/>
    <w:rsid w:val="00CB43B9"/>
    <w:rsid w:val="00CB46E9"/>
    <w:rsid w:val="00CB4A3B"/>
    <w:rsid w:val="00CB58F1"/>
    <w:rsid w:val="00CB7365"/>
    <w:rsid w:val="00CB7ECC"/>
    <w:rsid w:val="00CC0746"/>
    <w:rsid w:val="00CC0BFB"/>
    <w:rsid w:val="00CC1154"/>
    <w:rsid w:val="00CC17D5"/>
    <w:rsid w:val="00CC199D"/>
    <w:rsid w:val="00CC1C00"/>
    <w:rsid w:val="00CC2228"/>
    <w:rsid w:val="00CC2DC1"/>
    <w:rsid w:val="00CC3D3D"/>
    <w:rsid w:val="00CC4DB0"/>
    <w:rsid w:val="00CC5B96"/>
    <w:rsid w:val="00CC79EE"/>
    <w:rsid w:val="00CD01FF"/>
    <w:rsid w:val="00CD06F1"/>
    <w:rsid w:val="00CD0C88"/>
    <w:rsid w:val="00CD1137"/>
    <w:rsid w:val="00CD1F46"/>
    <w:rsid w:val="00CD2487"/>
    <w:rsid w:val="00CD2808"/>
    <w:rsid w:val="00CD2E8B"/>
    <w:rsid w:val="00CD3137"/>
    <w:rsid w:val="00CD37F7"/>
    <w:rsid w:val="00CD3AEF"/>
    <w:rsid w:val="00CD46FA"/>
    <w:rsid w:val="00CD4B79"/>
    <w:rsid w:val="00CD4FD8"/>
    <w:rsid w:val="00CD4FFF"/>
    <w:rsid w:val="00CD5686"/>
    <w:rsid w:val="00CD6A35"/>
    <w:rsid w:val="00CD6EFA"/>
    <w:rsid w:val="00CD7850"/>
    <w:rsid w:val="00CD7881"/>
    <w:rsid w:val="00CE048E"/>
    <w:rsid w:val="00CE1771"/>
    <w:rsid w:val="00CE1920"/>
    <w:rsid w:val="00CE1C88"/>
    <w:rsid w:val="00CE1F7D"/>
    <w:rsid w:val="00CE2822"/>
    <w:rsid w:val="00CE2E04"/>
    <w:rsid w:val="00CE33C6"/>
    <w:rsid w:val="00CE4A38"/>
    <w:rsid w:val="00CE6D8E"/>
    <w:rsid w:val="00CE78C1"/>
    <w:rsid w:val="00CE7ACF"/>
    <w:rsid w:val="00CF009D"/>
    <w:rsid w:val="00CF27E9"/>
    <w:rsid w:val="00CF2C13"/>
    <w:rsid w:val="00CF3534"/>
    <w:rsid w:val="00CF3AA7"/>
    <w:rsid w:val="00CF3B40"/>
    <w:rsid w:val="00CF48B8"/>
    <w:rsid w:val="00CF4EFB"/>
    <w:rsid w:val="00CF50A5"/>
    <w:rsid w:val="00CF52B1"/>
    <w:rsid w:val="00CF5752"/>
    <w:rsid w:val="00CF5C19"/>
    <w:rsid w:val="00CF5D4A"/>
    <w:rsid w:val="00CF7354"/>
    <w:rsid w:val="00D00816"/>
    <w:rsid w:val="00D010B8"/>
    <w:rsid w:val="00D01868"/>
    <w:rsid w:val="00D01E66"/>
    <w:rsid w:val="00D02982"/>
    <w:rsid w:val="00D02BF3"/>
    <w:rsid w:val="00D02C5C"/>
    <w:rsid w:val="00D033D7"/>
    <w:rsid w:val="00D03862"/>
    <w:rsid w:val="00D03E87"/>
    <w:rsid w:val="00D0403A"/>
    <w:rsid w:val="00D04043"/>
    <w:rsid w:val="00D05962"/>
    <w:rsid w:val="00D05AC7"/>
    <w:rsid w:val="00D06040"/>
    <w:rsid w:val="00D072CC"/>
    <w:rsid w:val="00D112C9"/>
    <w:rsid w:val="00D11D5C"/>
    <w:rsid w:val="00D12116"/>
    <w:rsid w:val="00D1230B"/>
    <w:rsid w:val="00D12342"/>
    <w:rsid w:val="00D138BF"/>
    <w:rsid w:val="00D14D4C"/>
    <w:rsid w:val="00D15BE9"/>
    <w:rsid w:val="00D15DB0"/>
    <w:rsid w:val="00D17D65"/>
    <w:rsid w:val="00D2139C"/>
    <w:rsid w:val="00D22947"/>
    <w:rsid w:val="00D23989"/>
    <w:rsid w:val="00D24B68"/>
    <w:rsid w:val="00D2539D"/>
    <w:rsid w:val="00D26077"/>
    <w:rsid w:val="00D266E9"/>
    <w:rsid w:val="00D26B40"/>
    <w:rsid w:val="00D27757"/>
    <w:rsid w:val="00D2790E"/>
    <w:rsid w:val="00D27D41"/>
    <w:rsid w:val="00D304AB"/>
    <w:rsid w:val="00D3056E"/>
    <w:rsid w:val="00D310B2"/>
    <w:rsid w:val="00D318F3"/>
    <w:rsid w:val="00D33A30"/>
    <w:rsid w:val="00D3482C"/>
    <w:rsid w:val="00D34C0D"/>
    <w:rsid w:val="00D35077"/>
    <w:rsid w:val="00D3519B"/>
    <w:rsid w:val="00D40EA5"/>
    <w:rsid w:val="00D416FE"/>
    <w:rsid w:val="00D41A1A"/>
    <w:rsid w:val="00D41D48"/>
    <w:rsid w:val="00D427BD"/>
    <w:rsid w:val="00D42E04"/>
    <w:rsid w:val="00D434C5"/>
    <w:rsid w:val="00D44395"/>
    <w:rsid w:val="00D44BB5"/>
    <w:rsid w:val="00D44E62"/>
    <w:rsid w:val="00D45A1E"/>
    <w:rsid w:val="00D4695E"/>
    <w:rsid w:val="00D469D9"/>
    <w:rsid w:val="00D46A4F"/>
    <w:rsid w:val="00D472C9"/>
    <w:rsid w:val="00D478B6"/>
    <w:rsid w:val="00D511EB"/>
    <w:rsid w:val="00D5193A"/>
    <w:rsid w:val="00D51F6A"/>
    <w:rsid w:val="00D5314E"/>
    <w:rsid w:val="00D536A9"/>
    <w:rsid w:val="00D53FB1"/>
    <w:rsid w:val="00D54196"/>
    <w:rsid w:val="00D565CC"/>
    <w:rsid w:val="00D5758C"/>
    <w:rsid w:val="00D57A7E"/>
    <w:rsid w:val="00D619AD"/>
    <w:rsid w:val="00D62202"/>
    <w:rsid w:val="00D6263E"/>
    <w:rsid w:val="00D62D6C"/>
    <w:rsid w:val="00D636ED"/>
    <w:rsid w:val="00D64562"/>
    <w:rsid w:val="00D65791"/>
    <w:rsid w:val="00D708BA"/>
    <w:rsid w:val="00D70D05"/>
    <w:rsid w:val="00D721A8"/>
    <w:rsid w:val="00D726F1"/>
    <w:rsid w:val="00D72D2C"/>
    <w:rsid w:val="00D74527"/>
    <w:rsid w:val="00D745DA"/>
    <w:rsid w:val="00D74702"/>
    <w:rsid w:val="00D7620E"/>
    <w:rsid w:val="00D76313"/>
    <w:rsid w:val="00D76B5C"/>
    <w:rsid w:val="00D773D0"/>
    <w:rsid w:val="00D8103C"/>
    <w:rsid w:val="00D81892"/>
    <w:rsid w:val="00D82DED"/>
    <w:rsid w:val="00D8367E"/>
    <w:rsid w:val="00D84B6B"/>
    <w:rsid w:val="00D856B0"/>
    <w:rsid w:val="00D87B19"/>
    <w:rsid w:val="00D90F17"/>
    <w:rsid w:val="00D9161C"/>
    <w:rsid w:val="00D91631"/>
    <w:rsid w:val="00D92013"/>
    <w:rsid w:val="00D92129"/>
    <w:rsid w:val="00D9273E"/>
    <w:rsid w:val="00D92944"/>
    <w:rsid w:val="00D92E64"/>
    <w:rsid w:val="00D9376D"/>
    <w:rsid w:val="00D93A9A"/>
    <w:rsid w:val="00D93E17"/>
    <w:rsid w:val="00D94709"/>
    <w:rsid w:val="00D94E1D"/>
    <w:rsid w:val="00D94F46"/>
    <w:rsid w:val="00D95B47"/>
    <w:rsid w:val="00D9635A"/>
    <w:rsid w:val="00D96C77"/>
    <w:rsid w:val="00DA0E2D"/>
    <w:rsid w:val="00DA23AA"/>
    <w:rsid w:val="00DA3569"/>
    <w:rsid w:val="00DA4494"/>
    <w:rsid w:val="00DA44BE"/>
    <w:rsid w:val="00DA4885"/>
    <w:rsid w:val="00DA4C01"/>
    <w:rsid w:val="00DA4DCA"/>
    <w:rsid w:val="00DA5014"/>
    <w:rsid w:val="00DA578B"/>
    <w:rsid w:val="00DA60A1"/>
    <w:rsid w:val="00DA677D"/>
    <w:rsid w:val="00DB16AF"/>
    <w:rsid w:val="00DB2330"/>
    <w:rsid w:val="00DB2510"/>
    <w:rsid w:val="00DB2777"/>
    <w:rsid w:val="00DB32E6"/>
    <w:rsid w:val="00DB5678"/>
    <w:rsid w:val="00DB56FD"/>
    <w:rsid w:val="00DB5E45"/>
    <w:rsid w:val="00DB726A"/>
    <w:rsid w:val="00DB783A"/>
    <w:rsid w:val="00DC0663"/>
    <w:rsid w:val="00DC0846"/>
    <w:rsid w:val="00DC14C3"/>
    <w:rsid w:val="00DC1C6B"/>
    <w:rsid w:val="00DC2169"/>
    <w:rsid w:val="00DC29DD"/>
    <w:rsid w:val="00DC2A3F"/>
    <w:rsid w:val="00DC3848"/>
    <w:rsid w:val="00DC4560"/>
    <w:rsid w:val="00DC4FEF"/>
    <w:rsid w:val="00DC7347"/>
    <w:rsid w:val="00DC73E7"/>
    <w:rsid w:val="00DD02AE"/>
    <w:rsid w:val="00DD0C4A"/>
    <w:rsid w:val="00DD1261"/>
    <w:rsid w:val="00DD2098"/>
    <w:rsid w:val="00DD24A5"/>
    <w:rsid w:val="00DD29FF"/>
    <w:rsid w:val="00DD2A54"/>
    <w:rsid w:val="00DD2D36"/>
    <w:rsid w:val="00DD3668"/>
    <w:rsid w:val="00DD3980"/>
    <w:rsid w:val="00DD3C59"/>
    <w:rsid w:val="00DD4147"/>
    <w:rsid w:val="00DD4A9B"/>
    <w:rsid w:val="00DD588C"/>
    <w:rsid w:val="00DD5B2F"/>
    <w:rsid w:val="00DD5E41"/>
    <w:rsid w:val="00DD6345"/>
    <w:rsid w:val="00DE03B7"/>
    <w:rsid w:val="00DE03B9"/>
    <w:rsid w:val="00DE0886"/>
    <w:rsid w:val="00DE0CC6"/>
    <w:rsid w:val="00DE128F"/>
    <w:rsid w:val="00DE2F5C"/>
    <w:rsid w:val="00DE32B6"/>
    <w:rsid w:val="00DE35EF"/>
    <w:rsid w:val="00DE780A"/>
    <w:rsid w:val="00DE7E42"/>
    <w:rsid w:val="00DF06B2"/>
    <w:rsid w:val="00DF0943"/>
    <w:rsid w:val="00DF0B70"/>
    <w:rsid w:val="00DF0E82"/>
    <w:rsid w:val="00DF10D8"/>
    <w:rsid w:val="00DF269F"/>
    <w:rsid w:val="00DF2F72"/>
    <w:rsid w:val="00DF41A4"/>
    <w:rsid w:val="00DF46F1"/>
    <w:rsid w:val="00DF58AC"/>
    <w:rsid w:val="00DF5ACF"/>
    <w:rsid w:val="00DF5D5E"/>
    <w:rsid w:val="00DF5ECC"/>
    <w:rsid w:val="00DF5FD0"/>
    <w:rsid w:val="00DF6FE6"/>
    <w:rsid w:val="00DF704C"/>
    <w:rsid w:val="00E003F3"/>
    <w:rsid w:val="00E00E76"/>
    <w:rsid w:val="00E01255"/>
    <w:rsid w:val="00E021F0"/>
    <w:rsid w:val="00E0422B"/>
    <w:rsid w:val="00E04340"/>
    <w:rsid w:val="00E04E63"/>
    <w:rsid w:val="00E05750"/>
    <w:rsid w:val="00E05ADC"/>
    <w:rsid w:val="00E05E5F"/>
    <w:rsid w:val="00E0622A"/>
    <w:rsid w:val="00E06F2D"/>
    <w:rsid w:val="00E07196"/>
    <w:rsid w:val="00E0731E"/>
    <w:rsid w:val="00E0754C"/>
    <w:rsid w:val="00E10A55"/>
    <w:rsid w:val="00E11DD7"/>
    <w:rsid w:val="00E11F8D"/>
    <w:rsid w:val="00E16BBC"/>
    <w:rsid w:val="00E1743A"/>
    <w:rsid w:val="00E20522"/>
    <w:rsid w:val="00E207C7"/>
    <w:rsid w:val="00E20BF7"/>
    <w:rsid w:val="00E22DFB"/>
    <w:rsid w:val="00E2352A"/>
    <w:rsid w:val="00E23614"/>
    <w:rsid w:val="00E2492D"/>
    <w:rsid w:val="00E2571A"/>
    <w:rsid w:val="00E25DF4"/>
    <w:rsid w:val="00E26118"/>
    <w:rsid w:val="00E26EE9"/>
    <w:rsid w:val="00E270C7"/>
    <w:rsid w:val="00E27B37"/>
    <w:rsid w:val="00E325F4"/>
    <w:rsid w:val="00E32A14"/>
    <w:rsid w:val="00E3386D"/>
    <w:rsid w:val="00E34598"/>
    <w:rsid w:val="00E34B5E"/>
    <w:rsid w:val="00E34CCB"/>
    <w:rsid w:val="00E34D94"/>
    <w:rsid w:val="00E36DA0"/>
    <w:rsid w:val="00E4083D"/>
    <w:rsid w:val="00E41E07"/>
    <w:rsid w:val="00E42717"/>
    <w:rsid w:val="00E42A9B"/>
    <w:rsid w:val="00E42EA8"/>
    <w:rsid w:val="00E4307F"/>
    <w:rsid w:val="00E43468"/>
    <w:rsid w:val="00E43A18"/>
    <w:rsid w:val="00E44C3D"/>
    <w:rsid w:val="00E51C42"/>
    <w:rsid w:val="00E51CD9"/>
    <w:rsid w:val="00E52D24"/>
    <w:rsid w:val="00E5382F"/>
    <w:rsid w:val="00E53B6A"/>
    <w:rsid w:val="00E53FF2"/>
    <w:rsid w:val="00E55F2B"/>
    <w:rsid w:val="00E5662A"/>
    <w:rsid w:val="00E5798E"/>
    <w:rsid w:val="00E57A49"/>
    <w:rsid w:val="00E57B37"/>
    <w:rsid w:val="00E6039B"/>
    <w:rsid w:val="00E604EB"/>
    <w:rsid w:val="00E60B7C"/>
    <w:rsid w:val="00E60DC3"/>
    <w:rsid w:val="00E6127B"/>
    <w:rsid w:val="00E61C4C"/>
    <w:rsid w:val="00E61CE9"/>
    <w:rsid w:val="00E63431"/>
    <w:rsid w:val="00E64203"/>
    <w:rsid w:val="00E64419"/>
    <w:rsid w:val="00E64BBC"/>
    <w:rsid w:val="00E65D1C"/>
    <w:rsid w:val="00E662FB"/>
    <w:rsid w:val="00E66C01"/>
    <w:rsid w:val="00E67208"/>
    <w:rsid w:val="00E67D6F"/>
    <w:rsid w:val="00E7097F"/>
    <w:rsid w:val="00E70A5E"/>
    <w:rsid w:val="00E70AAD"/>
    <w:rsid w:val="00E70C70"/>
    <w:rsid w:val="00E70EE5"/>
    <w:rsid w:val="00E72CB6"/>
    <w:rsid w:val="00E7311A"/>
    <w:rsid w:val="00E751B3"/>
    <w:rsid w:val="00E7570C"/>
    <w:rsid w:val="00E75CD2"/>
    <w:rsid w:val="00E7708E"/>
    <w:rsid w:val="00E8053F"/>
    <w:rsid w:val="00E8138B"/>
    <w:rsid w:val="00E81ED6"/>
    <w:rsid w:val="00E8281D"/>
    <w:rsid w:val="00E82A03"/>
    <w:rsid w:val="00E8314A"/>
    <w:rsid w:val="00E834B6"/>
    <w:rsid w:val="00E8355F"/>
    <w:rsid w:val="00E846BD"/>
    <w:rsid w:val="00E84A67"/>
    <w:rsid w:val="00E84EF1"/>
    <w:rsid w:val="00E85444"/>
    <w:rsid w:val="00E85A96"/>
    <w:rsid w:val="00E85B0A"/>
    <w:rsid w:val="00E85F45"/>
    <w:rsid w:val="00E87784"/>
    <w:rsid w:val="00E87C9C"/>
    <w:rsid w:val="00E91B86"/>
    <w:rsid w:val="00E93880"/>
    <w:rsid w:val="00E93935"/>
    <w:rsid w:val="00E97280"/>
    <w:rsid w:val="00E9761D"/>
    <w:rsid w:val="00E9792E"/>
    <w:rsid w:val="00E97979"/>
    <w:rsid w:val="00E97D3A"/>
    <w:rsid w:val="00EA0435"/>
    <w:rsid w:val="00EA0A84"/>
    <w:rsid w:val="00EA14DC"/>
    <w:rsid w:val="00EA25A9"/>
    <w:rsid w:val="00EA2A18"/>
    <w:rsid w:val="00EA3102"/>
    <w:rsid w:val="00EA359E"/>
    <w:rsid w:val="00EA4698"/>
    <w:rsid w:val="00EA4A27"/>
    <w:rsid w:val="00EA4B0E"/>
    <w:rsid w:val="00EA7387"/>
    <w:rsid w:val="00EA7F27"/>
    <w:rsid w:val="00EB2896"/>
    <w:rsid w:val="00EB3B35"/>
    <w:rsid w:val="00EB495E"/>
    <w:rsid w:val="00EB5177"/>
    <w:rsid w:val="00EB6692"/>
    <w:rsid w:val="00EB71B2"/>
    <w:rsid w:val="00EB7CEB"/>
    <w:rsid w:val="00EB7F24"/>
    <w:rsid w:val="00EC05AA"/>
    <w:rsid w:val="00EC0AC3"/>
    <w:rsid w:val="00EC10A9"/>
    <w:rsid w:val="00EC191A"/>
    <w:rsid w:val="00EC191D"/>
    <w:rsid w:val="00EC3186"/>
    <w:rsid w:val="00EC40F3"/>
    <w:rsid w:val="00EC41E5"/>
    <w:rsid w:val="00EC4B2D"/>
    <w:rsid w:val="00EC4F72"/>
    <w:rsid w:val="00EC5004"/>
    <w:rsid w:val="00EC5092"/>
    <w:rsid w:val="00EC5BE5"/>
    <w:rsid w:val="00EC6146"/>
    <w:rsid w:val="00EC669E"/>
    <w:rsid w:val="00EC70CD"/>
    <w:rsid w:val="00ED0319"/>
    <w:rsid w:val="00ED0F26"/>
    <w:rsid w:val="00ED127E"/>
    <w:rsid w:val="00ED2768"/>
    <w:rsid w:val="00ED2858"/>
    <w:rsid w:val="00ED37BC"/>
    <w:rsid w:val="00ED393C"/>
    <w:rsid w:val="00ED39E2"/>
    <w:rsid w:val="00ED3F10"/>
    <w:rsid w:val="00ED53FB"/>
    <w:rsid w:val="00ED54D1"/>
    <w:rsid w:val="00ED6CB9"/>
    <w:rsid w:val="00ED7835"/>
    <w:rsid w:val="00EE0362"/>
    <w:rsid w:val="00EE048C"/>
    <w:rsid w:val="00EE093E"/>
    <w:rsid w:val="00EE0A1B"/>
    <w:rsid w:val="00EE12ED"/>
    <w:rsid w:val="00EE1464"/>
    <w:rsid w:val="00EE26D4"/>
    <w:rsid w:val="00EE2D4A"/>
    <w:rsid w:val="00EE3014"/>
    <w:rsid w:val="00EE347C"/>
    <w:rsid w:val="00EE385F"/>
    <w:rsid w:val="00EE3D2F"/>
    <w:rsid w:val="00EE4532"/>
    <w:rsid w:val="00EE4778"/>
    <w:rsid w:val="00EE4FF3"/>
    <w:rsid w:val="00EE5858"/>
    <w:rsid w:val="00EE5A3D"/>
    <w:rsid w:val="00EE6214"/>
    <w:rsid w:val="00EE63B2"/>
    <w:rsid w:val="00EE659D"/>
    <w:rsid w:val="00EF0209"/>
    <w:rsid w:val="00EF08D5"/>
    <w:rsid w:val="00EF1180"/>
    <w:rsid w:val="00EF16B3"/>
    <w:rsid w:val="00EF265A"/>
    <w:rsid w:val="00EF2B5B"/>
    <w:rsid w:val="00EF4EF5"/>
    <w:rsid w:val="00EF521C"/>
    <w:rsid w:val="00EF522C"/>
    <w:rsid w:val="00EF53BA"/>
    <w:rsid w:val="00EF73A3"/>
    <w:rsid w:val="00EF7FFE"/>
    <w:rsid w:val="00F010E8"/>
    <w:rsid w:val="00F0300F"/>
    <w:rsid w:val="00F0311E"/>
    <w:rsid w:val="00F03BE9"/>
    <w:rsid w:val="00F06F67"/>
    <w:rsid w:val="00F10549"/>
    <w:rsid w:val="00F109AA"/>
    <w:rsid w:val="00F10D50"/>
    <w:rsid w:val="00F11065"/>
    <w:rsid w:val="00F1171A"/>
    <w:rsid w:val="00F126AD"/>
    <w:rsid w:val="00F127A8"/>
    <w:rsid w:val="00F12F0E"/>
    <w:rsid w:val="00F14172"/>
    <w:rsid w:val="00F14376"/>
    <w:rsid w:val="00F14900"/>
    <w:rsid w:val="00F15264"/>
    <w:rsid w:val="00F155CA"/>
    <w:rsid w:val="00F1577B"/>
    <w:rsid w:val="00F160E0"/>
    <w:rsid w:val="00F168CB"/>
    <w:rsid w:val="00F20106"/>
    <w:rsid w:val="00F2011E"/>
    <w:rsid w:val="00F20EAB"/>
    <w:rsid w:val="00F20F47"/>
    <w:rsid w:val="00F21468"/>
    <w:rsid w:val="00F22778"/>
    <w:rsid w:val="00F233AB"/>
    <w:rsid w:val="00F23690"/>
    <w:rsid w:val="00F23837"/>
    <w:rsid w:val="00F242D6"/>
    <w:rsid w:val="00F2486E"/>
    <w:rsid w:val="00F24F6D"/>
    <w:rsid w:val="00F25A77"/>
    <w:rsid w:val="00F26983"/>
    <w:rsid w:val="00F270DE"/>
    <w:rsid w:val="00F304AD"/>
    <w:rsid w:val="00F32301"/>
    <w:rsid w:val="00F32E68"/>
    <w:rsid w:val="00F33341"/>
    <w:rsid w:val="00F33A49"/>
    <w:rsid w:val="00F33E44"/>
    <w:rsid w:val="00F34314"/>
    <w:rsid w:val="00F35502"/>
    <w:rsid w:val="00F3586D"/>
    <w:rsid w:val="00F35CD7"/>
    <w:rsid w:val="00F361B8"/>
    <w:rsid w:val="00F372C7"/>
    <w:rsid w:val="00F37F53"/>
    <w:rsid w:val="00F4147E"/>
    <w:rsid w:val="00F427AD"/>
    <w:rsid w:val="00F42AB7"/>
    <w:rsid w:val="00F42C02"/>
    <w:rsid w:val="00F42F3F"/>
    <w:rsid w:val="00F43037"/>
    <w:rsid w:val="00F43644"/>
    <w:rsid w:val="00F43B61"/>
    <w:rsid w:val="00F44A7B"/>
    <w:rsid w:val="00F44BB8"/>
    <w:rsid w:val="00F45529"/>
    <w:rsid w:val="00F4565E"/>
    <w:rsid w:val="00F46B72"/>
    <w:rsid w:val="00F4769D"/>
    <w:rsid w:val="00F50868"/>
    <w:rsid w:val="00F5099C"/>
    <w:rsid w:val="00F50CFF"/>
    <w:rsid w:val="00F511A3"/>
    <w:rsid w:val="00F516FA"/>
    <w:rsid w:val="00F52356"/>
    <w:rsid w:val="00F523F0"/>
    <w:rsid w:val="00F526F5"/>
    <w:rsid w:val="00F54650"/>
    <w:rsid w:val="00F54766"/>
    <w:rsid w:val="00F54C8F"/>
    <w:rsid w:val="00F54CC3"/>
    <w:rsid w:val="00F54D19"/>
    <w:rsid w:val="00F55C21"/>
    <w:rsid w:val="00F55DB5"/>
    <w:rsid w:val="00F577CD"/>
    <w:rsid w:val="00F6136B"/>
    <w:rsid w:val="00F621D7"/>
    <w:rsid w:val="00F62385"/>
    <w:rsid w:val="00F62554"/>
    <w:rsid w:val="00F62C9A"/>
    <w:rsid w:val="00F6412E"/>
    <w:rsid w:val="00F64786"/>
    <w:rsid w:val="00F64914"/>
    <w:rsid w:val="00F661FF"/>
    <w:rsid w:val="00F67A26"/>
    <w:rsid w:val="00F7094C"/>
    <w:rsid w:val="00F728D0"/>
    <w:rsid w:val="00F7332C"/>
    <w:rsid w:val="00F73735"/>
    <w:rsid w:val="00F73DFA"/>
    <w:rsid w:val="00F743DE"/>
    <w:rsid w:val="00F75966"/>
    <w:rsid w:val="00F760E8"/>
    <w:rsid w:val="00F76104"/>
    <w:rsid w:val="00F77338"/>
    <w:rsid w:val="00F77674"/>
    <w:rsid w:val="00F77B01"/>
    <w:rsid w:val="00F8063B"/>
    <w:rsid w:val="00F80D6E"/>
    <w:rsid w:val="00F81127"/>
    <w:rsid w:val="00F81AD4"/>
    <w:rsid w:val="00F82F65"/>
    <w:rsid w:val="00F83368"/>
    <w:rsid w:val="00F83D0F"/>
    <w:rsid w:val="00F83D33"/>
    <w:rsid w:val="00F84867"/>
    <w:rsid w:val="00F849E7"/>
    <w:rsid w:val="00F85120"/>
    <w:rsid w:val="00F85F93"/>
    <w:rsid w:val="00F86406"/>
    <w:rsid w:val="00F8676A"/>
    <w:rsid w:val="00F873D1"/>
    <w:rsid w:val="00F87626"/>
    <w:rsid w:val="00F908B7"/>
    <w:rsid w:val="00F927AB"/>
    <w:rsid w:val="00F93535"/>
    <w:rsid w:val="00F945A6"/>
    <w:rsid w:val="00F9467D"/>
    <w:rsid w:val="00F94A98"/>
    <w:rsid w:val="00F9565F"/>
    <w:rsid w:val="00F95E7F"/>
    <w:rsid w:val="00F95F7D"/>
    <w:rsid w:val="00FA032F"/>
    <w:rsid w:val="00FA0DF1"/>
    <w:rsid w:val="00FA1307"/>
    <w:rsid w:val="00FA1593"/>
    <w:rsid w:val="00FA1AE6"/>
    <w:rsid w:val="00FA1C46"/>
    <w:rsid w:val="00FA202D"/>
    <w:rsid w:val="00FA2B79"/>
    <w:rsid w:val="00FA32C0"/>
    <w:rsid w:val="00FA3839"/>
    <w:rsid w:val="00FA41D2"/>
    <w:rsid w:val="00FA5346"/>
    <w:rsid w:val="00FA6737"/>
    <w:rsid w:val="00FA72EA"/>
    <w:rsid w:val="00FA7AA2"/>
    <w:rsid w:val="00FB1F09"/>
    <w:rsid w:val="00FB2179"/>
    <w:rsid w:val="00FB22BB"/>
    <w:rsid w:val="00FB2761"/>
    <w:rsid w:val="00FB3979"/>
    <w:rsid w:val="00FB3D7F"/>
    <w:rsid w:val="00FB3D84"/>
    <w:rsid w:val="00FB476D"/>
    <w:rsid w:val="00FB4C37"/>
    <w:rsid w:val="00FB4C83"/>
    <w:rsid w:val="00FB4D3C"/>
    <w:rsid w:val="00FB506D"/>
    <w:rsid w:val="00FB55EA"/>
    <w:rsid w:val="00FB5643"/>
    <w:rsid w:val="00FB6968"/>
    <w:rsid w:val="00FB6AC1"/>
    <w:rsid w:val="00FB6C28"/>
    <w:rsid w:val="00FB75BD"/>
    <w:rsid w:val="00FC039F"/>
    <w:rsid w:val="00FC074C"/>
    <w:rsid w:val="00FC1089"/>
    <w:rsid w:val="00FC2887"/>
    <w:rsid w:val="00FC364B"/>
    <w:rsid w:val="00FC6536"/>
    <w:rsid w:val="00FC6EE6"/>
    <w:rsid w:val="00FC768B"/>
    <w:rsid w:val="00FD0A41"/>
    <w:rsid w:val="00FD16F2"/>
    <w:rsid w:val="00FD182A"/>
    <w:rsid w:val="00FD1E8A"/>
    <w:rsid w:val="00FD1EC7"/>
    <w:rsid w:val="00FD2D80"/>
    <w:rsid w:val="00FD2E2B"/>
    <w:rsid w:val="00FD309F"/>
    <w:rsid w:val="00FD34F2"/>
    <w:rsid w:val="00FD35B6"/>
    <w:rsid w:val="00FD3C3D"/>
    <w:rsid w:val="00FD52FC"/>
    <w:rsid w:val="00FD6FEA"/>
    <w:rsid w:val="00FD7A9E"/>
    <w:rsid w:val="00FE187B"/>
    <w:rsid w:val="00FE25A5"/>
    <w:rsid w:val="00FE2BA2"/>
    <w:rsid w:val="00FE2CA8"/>
    <w:rsid w:val="00FE35C8"/>
    <w:rsid w:val="00FE616B"/>
    <w:rsid w:val="00FF00EE"/>
    <w:rsid w:val="00FF05D3"/>
    <w:rsid w:val="00FF0723"/>
    <w:rsid w:val="00FF0A0A"/>
    <w:rsid w:val="00FF2C43"/>
    <w:rsid w:val="00FF3E22"/>
    <w:rsid w:val="00FF45EB"/>
    <w:rsid w:val="00FF5163"/>
    <w:rsid w:val="00FF6CA7"/>
    <w:rsid w:val="00FF74B5"/>
    <w:rsid w:val="00FF7673"/>
    <w:rsid w:val="00FF7E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A577A"/>
  <w15:docId w15:val="{9EE127D2-9B01-40CB-A306-F3A36461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564"/>
    <w:rPr>
      <w:rFonts w:ascii="Calibri" w:eastAsia="Calibri" w:hAnsi="Calibri" w:cs="Times New Roman"/>
    </w:rPr>
  </w:style>
  <w:style w:type="paragraph" w:styleId="1">
    <w:name w:val="heading 1"/>
    <w:basedOn w:val="a"/>
    <w:link w:val="10"/>
    <w:uiPriority w:val="9"/>
    <w:qFormat/>
    <w:rsid w:val="00A47682"/>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semiHidden/>
    <w:unhideWhenUsed/>
    <w:qFormat/>
    <w:rsid w:val="00C57E1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CA2D3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5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1564"/>
    <w:rPr>
      <w:rFonts w:ascii="Tahoma" w:eastAsia="Calibri" w:hAnsi="Tahoma" w:cs="Tahoma"/>
      <w:sz w:val="16"/>
      <w:szCs w:val="16"/>
    </w:rPr>
  </w:style>
  <w:style w:type="paragraph" w:styleId="a5">
    <w:name w:val="header"/>
    <w:basedOn w:val="a"/>
    <w:link w:val="a6"/>
    <w:uiPriority w:val="99"/>
    <w:unhideWhenUsed/>
    <w:rsid w:val="00C3513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35138"/>
    <w:rPr>
      <w:rFonts w:ascii="Calibri" w:eastAsia="Calibri" w:hAnsi="Calibri" w:cs="Times New Roman"/>
    </w:rPr>
  </w:style>
  <w:style w:type="paragraph" w:styleId="a7">
    <w:name w:val="footer"/>
    <w:basedOn w:val="a"/>
    <w:link w:val="a8"/>
    <w:uiPriority w:val="99"/>
    <w:unhideWhenUsed/>
    <w:rsid w:val="00C3513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35138"/>
    <w:rPr>
      <w:rFonts w:ascii="Calibri" w:eastAsia="Calibri" w:hAnsi="Calibri" w:cs="Times New Roman"/>
    </w:rPr>
  </w:style>
  <w:style w:type="character" w:customStyle="1" w:styleId="s0">
    <w:name w:val="s0"/>
    <w:rsid w:val="00A90B64"/>
    <w:rPr>
      <w:rFonts w:ascii="Times New Roman" w:hAnsi="Times New Roman" w:cs="Times New Roman" w:hint="default"/>
      <w:b w:val="0"/>
      <w:bCs w:val="0"/>
      <w:i w:val="0"/>
      <w:iCs w:val="0"/>
      <w:strike w:val="0"/>
      <w:dstrike w:val="0"/>
      <w:color w:val="000000"/>
      <w:sz w:val="20"/>
      <w:szCs w:val="20"/>
      <w:u w:val="none"/>
      <w:effect w:val="none"/>
    </w:rPr>
  </w:style>
  <w:style w:type="paragraph" w:styleId="a9">
    <w:name w:val="No Spacing"/>
    <w:link w:val="aa"/>
    <w:uiPriority w:val="1"/>
    <w:qFormat/>
    <w:rsid w:val="00F155CA"/>
    <w:pPr>
      <w:spacing w:after="0" w:line="240" w:lineRule="auto"/>
    </w:pPr>
    <w:rPr>
      <w:rFonts w:ascii="Times New Roman" w:eastAsia="Times New Roman" w:hAnsi="Times New Roman" w:cs="Times New Roman"/>
      <w:color w:val="000000"/>
      <w:sz w:val="20"/>
      <w:szCs w:val="20"/>
      <w:lang w:eastAsia="ru-RU"/>
    </w:rPr>
  </w:style>
  <w:style w:type="character" w:styleId="ab">
    <w:name w:val="Strong"/>
    <w:basedOn w:val="a0"/>
    <w:uiPriority w:val="22"/>
    <w:qFormat/>
    <w:rsid w:val="00F155CA"/>
    <w:rPr>
      <w:b/>
      <w:bCs/>
    </w:rPr>
  </w:style>
  <w:style w:type="character" w:customStyle="1" w:styleId="10">
    <w:name w:val="Заголовок 1 Знак"/>
    <w:basedOn w:val="a0"/>
    <w:link w:val="1"/>
    <w:uiPriority w:val="9"/>
    <w:rsid w:val="00A47682"/>
    <w:rPr>
      <w:rFonts w:ascii="Times New Roman" w:eastAsia="Times New Roman" w:hAnsi="Times New Roman" w:cs="Times New Roman"/>
      <w:b/>
      <w:bCs/>
      <w:kern w:val="36"/>
      <w:sz w:val="48"/>
      <w:szCs w:val="48"/>
      <w:lang w:eastAsia="ru-RU"/>
    </w:rPr>
  </w:style>
  <w:style w:type="table" w:styleId="ac">
    <w:name w:val="Table Grid"/>
    <w:basedOn w:val="a1"/>
    <w:rsid w:val="0033681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582991"/>
    <w:pPr>
      <w:ind w:left="720"/>
      <w:contextualSpacing/>
    </w:pPr>
  </w:style>
  <w:style w:type="character" w:styleId="ae">
    <w:name w:val="Hyperlink"/>
    <w:basedOn w:val="a0"/>
    <w:uiPriority w:val="99"/>
    <w:unhideWhenUsed/>
    <w:rsid w:val="00D91631"/>
    <w:rPr>
      <w:color w:val="0000FF"/>
      <w:u w:val="single"/>
    </w:rPr>
  </w:style>
  <w:style w:type="character" w:customStyle="1" w:styleId="aa">
    <w:name w:val="Без интервала Знак"/>
    <w:link w:val="a9"/>
    <w:uiPriority w:val="1"/>
    <w:locked/>
    <w:rsid w:val="001355F4"/>
    <w:rPr>
      <w:rFonts w:ascii="Times New Roman" w:eastAsia="Times New Roman" w:hAnsi="Times New Roman" w:cs="Times New Roman"/>
      <w:color w:val="000000"/>
      <w:sz w:val="20"/>
      <w:szCs w:val="20"/>
      <w:lang w:eastAsia="ru-RU"/>
    </w:rPr>
  </w:style>
  <w:style w:type="character" w:customStyle="1" w:styleId="20">
    <w:name w:val="Заголовок 2 Знак"/>
    <w:basedOn w:val="a0"/>
    <w:link w:val="2"/>
    <w:uiPriority w:val="9"/>
    <w:semiHidden/>
    <w:rsid w:val="00C57E1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CA2D3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89398">
      <w:bodyDiv w:val="1"/>
      <w:marLeft w:val="0"/>
      <w:marRight w:val="0"/>
      <w:marTop w:val="0"/>
      <w:marBottom w:val="0"/>
      <w:divBdr>
        <w:top w:val="none" w:sz="0" w:space="0" w:color="auto"/>
        <w:left w:val="none" w:sz="0" w:space="0" w:color="auto"/>
        <w:bottom w:val="none" w:sz="0" w:space="0" w:color="auto"/>
        <w:right w:val="none" w:sz="0" w:space="0" w:color="auto"/>
      </w:divBdr>
    </w:div>
    <w:div w:id="87891974">
      <w:bodyDiv w:val="1"/>
      <w:marLeft w:val="0"/>
      <w:marRight w:val="0"/>
      <w:marTop w:val="0"/>
      <w:marBottom w:val="0"/>
      <w:divBdr>
        <w:top w:val="none" w:sz="0" w:space="0" w:color="auto"/>
        <w:left w:val="none" w:sz="0" w:space="0" w:color="auto"/>
        <w:bottom w:val="none" w:sz="0" w:space="0" w:color="auto"/>
        <w:right w:val="none" w:sz="0" w:space="0" w:color="auto"/>
      </w:divBdr>
      <w:divsChild>
        <w:div w:id="711658753">
          <w:marLeft w:val="0"/>
          <w:marRight w:val="0"/>
          <w:marTop w:val="0"/>
          <w:marBottom w:val="0"/>
          <w:divBdr>
            <w:top w:val="none" w:sz="0" w:space="0" w:color="auto"/>
            <w:left w:val="none" w:sz="0" w:space="0" w:color="auto"/>
            <w:bottom w:val="none" w:sz="0" w:space="0" w:color="auto"/>
            <w:right w:val="none" w:sz="0" w:space="0" w:color="auto"/>
          </w:divBdr>
        </w:div>
        <w:div w:id="1981381186">
          <w:marLeft w:val="0"/>
          <w:marRight w:val="0"/>
          <w:marTop w:val="0"/>
          <w:marBottom w:val="0"/>
          <w:divBdr>
            <w:top w:val="none" w:sz="0" w:space="0" w:color="auto"/>
            <w:left w:val="none" w:sz="0" w:space="0" w:color="auto"/>
            <w:bottom w:val="none" w:sz="0" w:space="0" w:color="auto"/>
            <w:right w:val="none" w:sz="0" w:space="0" w:color="auto"/>
          </w:divBdr>
        </w:div>
        <w:div w:id="1351449517">
          <w:marLeft w:val="0"/>
          <w:marRight w:val="0"/>
          <w:marTop w:val="0"/>
          <w:marBottom w:val="0"/>
          <w:divBdr>
            <w:top w:val="none" w:sz="0" w:space="0" w:color="auto"/>
            <w:left w:val="none" w:sz="0" w:space="0" w:color="auto"/>
            <w:bottom w:val="none" w:sz="0" w:space="0" w:color="auto"/>
            <w:right w:val="none" w:sz="0" w:space="0" w:color="auto"/>
          </w:divBdr>
        </w:div>
        <w:div w:id="1437023553">
          <w:marLeft w:val="0"/>
          <w:marRight w:val="0"/>
          <w:marTop w:val="0"/>
          <w:marBottom w:val="0"/>
          <w:divBdr>
            <w:top w:val="none" w:sz="0" w:space="0" w:color="auto"/>
            <w:left w:val="none" w:sz="0" w:space="0" w:color="auto"/>
            <w:bottom w:val="none" w:sz="0" w:space="0" w:color="auto"/>
            <w:right w:val="none" w:sz="0" w:space="0" w:color="auto"/>
          </w:divBdr>
        </w:div>
      </w:divsChild>
    </w:div>
    <w:div w:id="175655261">
      <w:bodyDiv w:val="1"/>
      <w:marLeft w:val="0"/>
      <w:marRight w:val="0"/>
      <w:marTop w:val="0"/>
      <w:marBottom w:val="0"/>
      <w:divBdr>
        <w:top w:val="none" w:sz="0" w:space="0" w:color="auto"/>
        <w:left w:val="none" w:sz="0" w:space="0" w:color="auto"/>
        <w:bottom w:val="none" w:sz="0" w:space="0" w:color="auto"/>
        <w:right w:val="none" w:sz="0" w:space="0" w:color="auto"/>
      </w:divBdr>
    </w:div>
    <w:div w:id="177013768">
      <w:bodyDiv w:val="1"/>
      <w:marLeft w:val="0"/>
      <w:marRight w:val="0"/>
      <w:marTop w:val="0"/>
      <w:marBottom w:val="0"/>
      <w:divBdr>
        <w:top w:val="none" w:sz="0" w:space="0" w:color="auto"/>
        <w:left w:val="none" w:sz="0" w:space="0" w:color="auto"/>
        <w:bottom w:val="none" w:sz="0" w:space="0" w:color="auto"/>
        <w:right w:val="none" w:sz="0" w:space="0" w:color="auto"/>
      </w:divBdr>
    </w:div>
    <w:div w:id="218640462">
      <w:bodyDiv w:val="1"/>
      <w:marLeft w:val="0"/>
      <w:marRight w:val="0"/>
      <w:marTop w:val="0"/>
      <w:marBottom w:val="0"/>
      <w:divBdr>
        <w:top w:val="none" w:sz="0" w:space="0" w:color="auto"/>
        <w:left w:val="none" w:sz="0" w:space="0" w:color="auto"/>
        <w:bottom w:val="none" w:sz="0" w:space="0" w:color="auto"/>
        <w:right w:val="none" w:sz="0" w:space="0" w:color="auto"/>
      </w:divBdr>
    </w:div>
    <w:div w:id="265621608">
      <w:bodyDiv w:val="1"/>
      <w:marLeft w:val="0"/>
      <w:marRight w:val="0"/>
      <w:marTop w:val="0"/>
      <w:marBottom w:val="0"/>
      <w:divBdr>
        <w:top w:val="none" w:sz="0" w:space="0" w:color="auto"/>
        <w:left w:val="none" w:sz="0" w:space="0" w:color="auto"/>
        <w:bottom w:val="none" w:sz="0" w:space="0" w:color="auto"/>
        <w:right w:val="none" w:sz="0" w:space="0" w:color="auto"/>
      </w:divBdr>
      <w:divsChild>
        <w:div w:id="1485852147">
          <w:marLeft w:val="0"/>
          <w:marRight w:val="0"/>
          <w:marTop w:val="0"/>
          <w:marBottom w:val="0"/>
          <w:divBdr>
            <w:top w:val="none" w:sz="0" w:space="0" w:color="auto"/>
            <w:left w:val="none" w:sz="0" w:space="0" w:color="auto"/>
            <w:bottom w:val="none" w:sz="0" w:space="0" w:color="auto"/>
            <w:right w:val="none" w:sz="0" w:space="0" w:color="auto"/>
          </w:divBdr>
        </w:div>
        <w:div w:id="1990942516">
          <w:marLeft w:val="0"/>
          <w:marRight w:val="0"/>
          <w:marTop w:val="0"/>
          <w:marBottom w:val="0"/>
          <w:divBdr>
            <w:top w:val="none" w:sz="0" w:space="0" w:color="auto"/>
            <w:left w:val="none" w:sz="0" w:space="0" w:color="auto"/>
            <w:bottom w:val="none" w:sz="0" w:space="0" w:color="auto"/>
            <w:right w:val="none" w:sz="0" w:space="0" w:color="auto"/>
          </w:divBdr>
        </w:div>
        <w:div w:id="1769539140">
          <w:marLeft w:val="0"/>
          <w:marRight w:val="0"/>
          <w:marTop w:val="0"/>
          <w:marBottom w:val="0"/>
          <w:divBdr>
            <w:top w:val="none" w:sz="0" w:space="0" w:color="auto"/>
            <w:left w:val="none" w:sz="0" w:space="0" w:color="auto"/>
            <w:bottom w:val="none" w:sz="0" w:space="0" w:color="auto"/>
            <w:right w:val="none" w:sz="0" w:space="0" w:color="auto"/>
          </w:divBdr>
        </w:div>
        <w:div w:id="1879317903">
          <w:marLeft w:val="0"/>
          <w:marRight w:val="0"/>
          <w:marTop w:val="0"/>
          <w:marBottom w:val="0"/>
          <w:divBdr>
            <w:top w:val="none" w:sz="0" w:space="0" w:color="auto"/>
            <w:left w:val="none" w:sz="0" w:space="0" w:color="auto"/>
            <w:bottom w:val="none" w:sz="0" w:space="0" w:color="auto"/>
            <w:right w:val="none" w:sz="0" w:space="0" w:color="auto"/>
          </w:divBdr>
        </w:div>
        <w:div w:id="432163882">
          <w:marLeft w:val="0"/>
          <w:marRight w:val="0"/>
          <w:marTop w:val="0"/>
          <w:marBottom w:val="0"/>
          <w:divBdr>
            <w:top w:val="none" w:sz="0" w:space="0" w:color="auto"/>
            <w:left w:val="none" w:sz="0" w:space="0" w:color="auto"/>
            <w:bottom w:val="none" w:sz="0" w:space="0" w:color="auto"/>
            <w:right w:val="none" w:sz="0" w:space="0" w:color="auto"/>
          </w:divBdr>
        </w:div>
      </w:divsChild>
    </w:div>
    <w:div w:id="354427649">
      <w:bodyDiv w:val="1"/>
      <w:marLeft w:val="0"/>
      <w:marRight w:val="0"/>
      <w:marTop w:val="0"/>
      <w:marBottom w:val="0"/>
      <w:divBdr>
        <w:top w:val="none" w:sz="0" w:space="0" w:color="auto"/>
        <w:left w:val="none" w:sz="0" w:space="0" w:color="auto"/>
        <w:bottom w:val="none" w:sz="0" w:space="0" w:color="auto"/>
        <w:right w:val="none" w:sz="0" w:space="0" w:color="auto"/>
      </w:divBdr>
    </w:div>
    <w:div w:id="435638414">
      <w:bodyDiv w:val="1"/>
      <w:marLeft w:val="0"/>
      <w:marRight w:val="0"/>
      <w:marTop w:val="0"/>
      <w:marBottom w:val="0"/>
      <w:divBdr>
        <w:top w:val="none" w:sz="0" w:space="0" w:color="auto"/>
        <w:left w:val="none" w:sz="0" w:space="0" w:color="auto"/>
        <w:bottom w:val="none" w:sz="0" w:space="0" w:color="auto"/>
        <w:right w:val="none" w:sz="0" w:space="0" w:color="auto"/>
      </w:divBdr>
    </w:div>
    <w:div w:id="627324783">
      <w:bodyDiv w:val="1"/>
      <w:marLeft w:val="0"/>
      <w:marRight w:val="0"/>
      <w:marTop w:val="0"/>
      <w:marBottom w:val="0"/>
      <w:divBdr>
        <w:top w:val="none" w:sz="0" w:space="0" w:color="auto"/>
        <w:left w:val="none" w:sz="0" w:space="0" w:color="auto"/>
        <w:bottom w:val="none" w:sz="0" w:space="0" w:color="auto"/>
        <w:right w:val="none" w:sz="0" w:space="0" w:color="auto"/>
      </w:divBdr>
    </w:div>
    <w:div w:id="675042017">
      <w:bodyDiv w:val="1"/>
      <w:marLeft w:val="0"/>
      <w:marRight w:val="0"/>
      <w:marTop w:val="0"/>
      <w:marBottom w:val="0"/>
      <w:divBdr>
        <w:top w:val="none" w:sz="0" w:space="0" w:color="auto"/>
        <w:left w:val="none" w:sz="0" w:space="0" w:color="auto"/>
        <w:bottom w:val="none" w:sz="0" w:space="0" w:color="auto"/>
        <w:right w:val="none" w:sz="0" w:space="0" w:color="auto"/>
      </w:divBdr>
    </w:div>
    <w:div w:id="711266319">
      <w:bodyDiv w:val="1"/>
      <w:marLeft w:val="0"/>
      <w:marRight w:val="0"/>
      <w:marTop w:val="0"/>
      <w:marBottom w:val="0"/>
      <w:divBdr>
        <w:top w:val="none" w:sz="0" w:space="0" w:color="auto"/>
        <w:left w:val="none" w:sz="0" w:space="0" w:color="auto"/>
        <w:bottom w:val="none" w:sz="0" w:space="0" w:color="auto"/>
        <w:right w:val="none" w:sz="0" w:space="0" w:color="auto"/>
      </w:divBdr>
    </w:div>
    <w:div w:id="732236014">
      <w:bodyDiv w:val="1"/>
      <w:marLeft w:val="0"/>
      <w:marRight w:val="0"/>
      <w:marTop w:val="0"/>
      <w:marBottom w:val="0"/>
      <w:divBdr>
        <w:top w:val="none" w:sz="0" w:space="0" w:color="auto"/>
        <w:left w:val="none" w:sz="0" w:space="0" w:color="auto"/>
        <w:bottom w:val="none" w:sz="0" w:space="0" w:color="auto"/>
        <w:right w:val="none" w:sz="0" w:space="0" w:color="auto"/>
      </w:divBdr>
    </w:div>
    <w:div w:id="820389931">
      <w:bodyDiv w:val="1"/>
      <w:marLeft w:val="0"/>
      <w:marRight w:val="0"/>
      <w:marTop w:val="0"/>
      <w:marBottom w:val="0"/>
      <w:divBdr>
        <w:top w:val="none" w:sz="0" w:space="0" w:color="auto"/>
        <w:left w:val="none" w:sz="0" w:space="0" w:color="auto"/>
        <w:bottom w:val="none" w:sz="0" w:space="0" w:color="auto"/>
        <w:right w:val="none" w:sz="0" w:space="0" w:color="auto"/>
      </w:divBdr>
      <w:divsChild>
        <w:div w:id="651057557">
          <w:marLeft w:val="0"/>
          <w:marRight w:val="0"/>
          <w:marTop w:val="0"/>
          <w:marBottom w:val="0"/>
          <w:divBdr>
            <w:top w:val="none" w:sz="0" w:space="0" w:color="auto"/>
            <w:left w:val="none" w:sz="0" w:space="0" w:color="auto"/>
            <w:bottom w:val="none" w:sz="0" w:space="0" w:color="auto"/>
            <w:right w:val="none" w:sz="0" w:space="0" w:color="auto"/>
          </w:divBdr>
        </w:div>
        <w:div w:id="1243295175">
          <w:marLeft w:val="0"/>
          <w:marRight w:val="0"/>
          <w:marTop w:val="0"/>
          <w:marBottom w:val="0"/>
          <w:divBdr>
            <w:top w:val="none" w:sz="0" w:space="0" w:color="auto"/>
            <w:left w:val="none" w:sz="0" w:space="0" w:color="auto"/>
            <w:bottom w:val="none" w:sz="0" w:space="0" w:color="auto"/>
            <w:right w:val="none" w:sz="0" w:space="0" w:color="auto"/>
          </w:divBdr>
        </w:div>
        <w:div w:id="1255435864">
          <w:marLeft w:val="0"/>
          <w:marRight w:val="0"/>
          <w:marTop w:val="0"/>
          <w:marBottom w:val="0"/>
          <w:divBdr>
            <w:top w:val="none" w:sz="0" w:space="0" w:color="auto"/>
            <w:left w:val="none" w:sz="0" w:space="0" w:color="auto"/>
            <w:bottom w:val="none" w:sz="0" w:space="0" w:color="auto"/>
            <w:right w:val="none" w:sz="0" w:space="0" w:color="auto"/>
          </w:divBdr>
        </w:div>
        <w:div w:id="1366298065">
          <w:marLeft w:val="0"/>
          <w:marRight w:val="0"/>
          <w:marTop w:val="0"/>
          <w:marBottom w:val="0"/>
          <w:divBdr>
            <w:top w:val="none" w:sz="0" w:space="0" w:color="auto"/>
            <w:left w:val="none" w:sz="0" w:space="0" w:color="auto"/>
            <w:bottom w:val="none" w:sz="0" w:space="0" w:color="auto"/>
            <w:right w:val="none" w:sz="0" w:space="0" w:color="auto"/>
          </w:divBdr>
        </w:div>
        <w:div w:id="319845225">
          <w:marLeft w:val="0"/>
          <w:marRight w:val="0"/>
          <w:marTop w:val="0"/>
          <w:marBottom w:val="0"/>
          <w:divBdr>
            <w:top w:val="none" w:sz="0" w:space="0" w:color="auto"/>
            <w:left w:val="none" w:sz="0" w:space="0" w:color="auto"/>
            <w:bottom w:val="none" w:sz="0" w:space="0" w:color="auto"/>
            <w:right w:val="none" w:sz="0" w:space="0" w:color="auto"/>
          </w:divBdr>
        </w:div>
      </w:divsChild>
    </w:div>
    <w:div w:id="879974560">
      <w:bodyDiv w:val="1"/>
      <w:marLeft w:val="0"/>
      <w:marRight w:val="0"/>
      <w:marTop w:val="0"/>
      <w:marBottom w:val="0"/>
      <w:divBdr>
        <w:top w:val="none" w:sz="0" w:space="0" w:color="auto"/>
        <w:left w:val="none" w:sz="0" w:space="0" w:color="auto"/>
        <w:bottom w:val="none" w:sz="0" w:space="0" w:color="auto"/>
        <w:right w:val="none" w:sz="0" w:space="0" w:color="auto"/>
      </w:divBdr>
      <w:divsChild>
        <w:div w:id="738556531">
          <w:marLeft w:val="0"/>
          <w:marRight w:val="0"/>
          <w:marTop w:val="0"/>
          <w:marBottom w:val="0"/>
          <w:divBdr>
            <w:top w:val="none" w:sz="0" w:space="0" w:color="auto"/>
            <w:left w:val="none" w:sz="0" w:space="0" w:color="auto"/>
            <w:bottom w:val="none" w:sz="0" w:space="0" w:color="auto"/>
            <w:right w:val="none" w:sz="0" w:space="0" w:color="auto"/>
          </w:divBdr>
        </w:div>
        <w:div w:id="719280267">
          <w:marLeft w:val="0"/>
          <w:marRight w:val="0"/>
          <w:marTop w:val="0"/>
          <w:marBottom w:val="0"/>
          <w:divBdr>
            <w:top w:val="none" w:sz="0" w:space="0" w:color="auto"/>
            <w:left w:val="none" w:sz="0" w:space="0" w:color="auto"/>
            <w:bottom w:val="none" w:sz="0" w:space="0" w:color="auto"/>
            <w:right w:val="none" w:sz="0" w:space="0" w:color="auto"/>
          </w:divBdr>
        </w:div>
        <w:div w:id="1609390841">
          <w:marLeft w:val="0"/>
          <w:marRight w:val="0"/>
          <w:marTop w:val="0"/>
          <w:marBottom w:val="0"/>
          <w:divBdr>
            <w:top w:val="none" w:sz="0" w:space="0" w:color="auto"/>
            <w:left w:val="none" w:sz="0" w:space="0" w:color="auto"/>
            <w:bottom w:val="none" w:sz="0" w:space="0" w:color="auto"/>
            <w:right w:val="none" w:sz="0" w:space="0" w:color="auto"/>
          </w:divBdr>
        </w:div>
      </w:divsChild>
    </w:div>
    <w:div w:id="888759812">
      <w:bodyDiv w:val="1"/>
      <w:marLeft w:val="0"/>
      <w:marRight w:val="0"/>
      <w:marTop w:val="0"/>
      <w:marBottom w:val="0"/>
      <w:divBdr>
        <w:top w:val="none" w:sz="0" w:space="0" w:color="auto"/>
        <w:left w:val="none" w:sz="0" w:space="0" w:color="auto"/>
        <w:bottom w:val="none" w:sz="0" w:space="0" w:color="auto"/>
        <w:right w:val="none" w:sz="0" w:space="0" w:color="auto"/>
      </w:divBdr>
    </w:div>
    <w:div w:id="907035212">
      <w:bodyDiv w:val="1"/>
      <w:marLeft w:val="0"/>
      <w:marRight w:val="0"/>
      <w:marTop w:val="0"/>
      <w:marBottom w:val="0"/>
      <w:divBdr>
        <w:top w:val="none" w:sz="0" w:space="0" w:color="auto"/>
        <w:left w:val="none" w:sz="0" w:space="0" w:color="auto"/>
        <w:bottom w:val="none" w:sz="0" w:space="0" w:color="auto"/>
        <w:right w:val="none" w:sz="0" w:space="0" w:color="auto"/>
      </w:divBdr>
    </w:div>
    <w:div w:id="961224777">
      <w:bodyDiv w:val="1"/>
      <w:marLeft w:val="0"/>
      <w:marRight w:val="0"/>
      <w:marTop w:val="0"/>
      <w:marBottom w:val="0"/>
      <w:divBdr>
        <w:top w:val="none" w:sz="0" w:space="0" w:color="auto"/>
        <w:left w:val="none" w:sz="0" w:space="0" w:color="auto"/>
        <w:bottom w:val="none" w:sz="0" w:space="0" w:color="auto"/>
        <w:right w:val="none" w:sz="0" w:space="0" w:color="auto"/>
      </w:divBdr>
    </w:div>
    <w:div w:id="962886474">
      <w:bodyDiv w:val="1"/>
      <w:marLeft w:val="0"/>
      <w:marRight w:val="0"/>
      <w:marTop w:val="0"/>
      <w:marBottom w:val="0"/>
      <w:divBdr>
        <w:top w:val="none" w:sz="0" w:space="0" w:color="auto"/>
        <w:left w:val="none" w:sz="0" w:space="0" w:color="auto"/>
        <w:bottom w:val="none" w:sz="0" w:space="0" w:color="auto"/>
        <w:right w:val="none" w:sz="0" w:space="0" w:color="auto"/>
      </w:divBdr>
    </w:div>
    <w:div w:id="1079598803">
      <w:bodyDiv w:val="1"/>
      <w:marLeft w:val="0"/>
      <w:marRight w:val="0"/>
      <w:marTop w:val="0"/>
      <w:marBottom w:val="0"/>
      <w:divBdr>
        <w:top w:val="none" w:sz="0" w:space="0" w:color="auto"/>
        <w:left w:val="none" w:sz="0" w:space="0" w:color="auto"/>
        <w:bottom w:val="none" w:sz="0" w:space="0" w:color="auto"/>
        <w:right w:val="none" w:sz="0" w:space="0" w:color="auto"/>
      </w:divBdr>
    </w:div>
    <w:div w:id="1102145383">
      <w:bodyDiv w:val="1"/>
      <w:marLeft w:val="0"/>
      <w:marRight w:val="0"/>
      <w:marTop w:val="0"/>
      <w:marBottom w:val="0"/>
      <w:divBdr>
        <w:top w:val="none" w:sz="0" w:space="0" w:color="auto"/>
        <w:left w:val="none" w:sz="0" w:space="0" w:color="auto"/>
        <w:bottom w:val="none" w:sz="0" w:space="0" w:color="auto"/>
        <w:right w:val="none" w:sz="0" w:space="0" w:color="auto"/>
      </w:divBdr>
    </w:div>
    <w:div w:id="1159538248">
      <w:bodyDiv w:val="1"/>
      <w:marLeft w:val="0"/>
      <w:marRight w:val="0"/>
      <w:marTop w:val="0"/>
      <w:marBottom w:val="0"/>
      <w:divBdr>
        <w:top w:val="none" w:sz="0" w:space="0" w:color="auto"/>
        <w:left w:val="none" w:sz="0" w:space="0" w:color="auto"/>
        <w:bottom w:val="none" w:sz="0" w:space="0" w:color="auto"/>
        <w:right w:val="none" w:sz="0" w:space="0" w:color="auto"/>
      </w:divBdr>
    </w:div>
    <w:div w:id="1163662174">
      <w:bodyDiv w:val="1"/>
      <w:marLeft w:val="0"/>
      <w:marRight w:val="0"/>
      <w:marTop w:val="0"/>
      <w:marBottom w:val="0"/>
      <w:divBdr>
        <w:top w:val="none" w:sz="0" w:space="0" w:color="auto"/>
        <w:left w:val="none" w:sz="0" w:space="0" w:color="auto"/>
        <w:bottom w:val="none" w:sz="0" w:space="0" w:color="auto"/>
        <w:right w:val="none" w:sz="0" w:space="0" w:color="auto"/>
      </w:divBdr>
      <w:divsChild>
        <w:div w:id="1983533579">
          <w:marLeft w:val="0"/>
          <w:marRight w:val="0"/>
          <w:marTop w:val="0"/>
          <w:marBottom w:val="0"/>
          <w:divBdr>
            <w:top w:val="none" w:sz="0" w:space="0" w:color="auto"/>
            <w:left w:val="none" w:sz="0" w:space="0" w:color="auto"/>
            <w:bottom w:val="none" w:sz="0" w:space="0" w:color="auto"/>
            <w:right w:val="none" w:sz="0" w:space="0" w:color="auto"/>
          </w:divBdr>
        </w:div>
        <w:div w:id="31809629">
          <w:marLeft w:val="0"/>
          <w:marRight w:val="0"/>
          <w:marTop w:val="0"/>
          <w:marBottom w:val="0"/>
          <w:divBdr>
            <w:top w:val="none" w:sz="0" w:space="0" w:color="auto"/>
            <w:left w:val="none" w:sz="0" w:space="0" w:color="auto"/>
            <w:bottom w:val="none" w:sz="0" w:space="0" w:color="auto"/>
            <w:right w:val="none" w:sz="0" w:space="0" w:color="auto"/>
          </w:divBdr>
        </w:div>
        <w:div w:id="2004504174">
          <w:marLeft w:val="0"/>
          <w:marRight w:val="0"/>
          <w:marTop w:val="0"/>
          <w:marBottom w:val="0"/>
          <w:divBdr>
            <w:top w:val="none" w:sz="0" w:space="0" w:color="auto"/>
            <w:left w:val="none" w:sz="0" w:space="0" w:color="auto"/>
            <w:bottom w:val="none" w:sz="0" w:space="0" w:color="auto"/>
            <w:right w:val="none" w:sz="0" w:space="0" w:color="auto"/>
          </w:divBdr>
        </w:div>
        <w:div w:id="1648508050">
          <w:marLeft w:val="0"/>
          <w:marRight w:val="0"/>
          <w:marTop w:val="0"/>
          <w:marBottom w:val="0"/>
          <w:divBdr>
            <w:top w:val="none" w:sz="0" w:space="0" w:color="auto"/>
            <w:left w:val="none" w:sz="0" w:space="0" w:color="auto"/>
            <w:bottom w:val="none" w:sz="0" w:space="0" w:color="auto"/>
            <w:right w:val="none" w:sz="0" w:space="0" w:color="auto"/>
          </w:divBdr>
        </w:div>
      </w:divsChild>
    </w:div>
    <w:div w:id="1171028324">
      <w:bodyDiv w:val="1"/>
      <w:marLeft w:val="0"/>
      <w:marRight w:val="0"/>
      <w:marTop w:val="0"/>
      <w:marBottom w:val="0"/>
      <w:divBdr>
        <w:top w:val="none" w:sz="0" w:space="0" w:color="auto"/>
        <w:left w:val="none" w:sz="0" w:space="0" w:color="auto"/>
        <w:bottom w:val="none" w:sz="0" w:space="0" w:color="auto"/>
        <w:right w:val="none" w:sz="0" w:space="0" w:color="auto"/>
      </w:divBdr>
    </w:div>
    <w:div w:id="1177693226">
      <w:bodyDiv w:val="1"/>
      <w:marLeft w:val="0"/>
      <w:marRight w:val="0"/>
      <w:marTop w:val="0"/>
      <w:marBottom w:val="0"/>
      <w:divBdr>
        <w:top w:val="none" w:sz="0" w:space="0" w:color="auto"/>
        <w:left w:val="none" w:sz="0" w:space="0" w:color="auto"/>
        <w:bottom w:val="none" w:sz="0" w:space="0" w:color="auto"/>
        <w:right w:val="none" w:sz="0" w:space="0" w:color="auto"/>
      </w:divBdr>
      <w:divsChild>
        <w:div w:id="762915388">
          <w:marLeft w:val="0"/>
          <w:marRight w:val="0"/>
          <w:marTop w:val="0"/>
          <w:marBottom w:val="0"/>
          <w:divBdr>
            <w:top w:val="none" w:sz="0" w:space="0" w:color="auto"/>
            <w:left w:val="none" w:sz="0" w:space="0" w:color="auto"/>
            <w:bottom w:val="none" w:sz="0" w:space="0" w:color="auto"/>
            <w:right w:val="none" w:sz="0" w:space="0" w:color="auto"/>
          </w:divBdr>
        </w:div>
      </w:divsChild>
    </w:div>
    <w:div w:id="1220094161">
      <w:bodyDiv w:val="1"/>
      <w:marLeft w:val="0"/>
      <w:marRight w:val="0"/>
      <w:marTop w:val="0"/>
      <w:marBottom w:val="0"/>
      <w:divBdr>
        <w:top w:val="none" w:sz="0" w:space="0" w:color="auto"/>
        <w:left w:val="none" w:sz="0" w:space="0" w:color="auto"/>
        <w:bottom w:val="none" w:sz="0" w:space="0" w:color="auto"/>
        <w:right w:val="none" w:sz="0" w:space="0" w:color="auto"/>
      </w:divBdr>
      <w:divsChild>
        <w:div w:id="397292954">
          <w:marLeft w:val="0"/>
          <w:marRight w:val="0"/>
          <w:marTop w:val="0"/>
          <w:marBottom w:val="0"/>
          <w:divBdr>
            <w:top w:val="none" w:sz="0" w:space="0" w:color="auto"/>
            <w:left w:val="none" w:sz="0" w:space="0" w:color="auto"/>
            <w:bottom w:val="none" w:sz="0" w:space="0" w:color="auto"/>
            <w:right w:val="none" w:sz="0" w:space="0" w:color="auto"/>
          </w:divBdr>
        </w:div>
        <w:div w:id="1776442394">
          <w:marLeft w:val="0"/>
          <w:marRight w:val="0"/>
          <w:marTop w:val="0"/>
          <w:marBottom w:val="0"/>
          <w:divBdr>
            <w:top w:val="none" w:sz="0" w:space="0" w:color="auto"/>
            <w:left w:val="none" w:sz="0" w:space="0" w:color="auto"/>
            <w:bottom w:val="none" w:sz="0" w:space="0" w:color="auto"/>
            <w:right w:val="none" w:sz="0" w:space="0" w:color="auto"/>
          </w:divBdr>
        </w:div>
        <w:div w:id="1906061794">
          <w:marLeft w:val="0"/>
          <w:marRight w:val="0"/>
          <w:marTop w:val="0"/>
          <w:marBottom w:val="0"/>
          <w:divBdr>
            <w:top w:val="none" w:sz="0" w:space="0" w:color="auto"/>
            <w:left w:val="none" w:sz="0" w:space="0" w:color="auto"/>
            <w:bottom w:val="none" w:sz="0" w:space="0" w:color="auto"/>
            <w:right w:val="none" w:sz="0" w:space="0" w:color="auto"/>
          </w:divBdr>
        </w:div>
        <w:div w:id="1375232721">
          <w:marLeft w:val="0"/>
          <w:marRight w:val="0"/>
          <w:marTop w:val="0"/>
          <w:marBottom w:val="0"/>
          <w:divBdr>
            <w:top w:val="none" w:sz="0" w:space="0" w:color="auto"/>
            <w:left w:val="none" w:sz="0" w:space="0" w:color="auto"/>
            <w:bottom w:val="none" w:sz="0" w:space="0" w:color="auto"/>
            <w:right w:val="none" w:sz="0" w:space="0" w:color="auto"/>
          </w:divBdr>
        </w:div>
        <w:div w:id="2127575751">
          <w:marLeft w:val="0"/>
          <w:marRight w:val="0"/>
          <w:marTop w:val="0"/>
          <w:marBottom w:val="0"/>
          <w:divBdr>
            <w:top w:val="none" w:sz="0" w:space="0" w:color="auto"/>
            <w:left w:val="none" w:sz="0" w:space="0" w:color="auto"/>
            <w:bottom w:val="none" w:sz="0" w:space="0" w:color="auto"/>
            <w:right w:val="none" w:sz="0" w:space="0" w:color="auto"/>
          </w:divBdr>
        </w:div>
        <w:div w:id="63723104">
          <w:marLeft w:val="0"/>
          <w:marRight w:val="0"/>
          <w:marTop w:val="0"/>
          <w:marBottom w:val="0"/>
          <w:divBdr>
            <w:top w:val="none" w:sz="0" w:space="0" w:color="auto"/>
            <w:left w:val="none" w:sz="0" w:space="0" w:color="auto"/>
            <w:bottom w:val="none" w:sz="0" w:space="0" w:color="auto"/>
            <w:right w:val="none" w:sz="0" w:space="0" w:color="auto"/>
          </w:divBdr>
        </w:div>
        <w:div w:id="1107501310">
          <w:marLeft w:val="0"/>
          <w:marRight w:val="0"/>
          <w:marTop w:val="0"/>
          <w:marBottom w:val="0"/>
          <w:divBdr>
            <w:top w:val="none" w:sz="0" w:space="0" w:color="auto"/>
            <w:left w:val="none" w:sz="0" w:space="0" w:color="auto"/>
            <w:bottom w:val="none" w:sz="0" w:space="0" w:color="auto"/>
            <w:right w:val="none" w:sz="0" w:space="0" w:color="auto"/>
          </w:divBdr>
        </w:div>
        <w:div w:id="1356420249">
          <w:marLeft w:val="0"/>
          <w:marRight w:val="0"/>
          <w:marTop w:val="0"/>
          <w:marBottom w:val="0"/>
          <w:divBdr>
            <w:top w:val="none" w:sz="0" w:space="0" w:color="auto"/>
            <w:left w:val="none" w:sz="0" w:space="0" w:color="auto"/>
            <w:bottom w:val="none" w:sz="0" w:space="0" w:color="auto"/>
            <w:right w:val="none" w:sz="0" w:space="0" w:color="auto"/>
          </w:divBdr>
        </w:div>
        <w:div w:id="149947586">
          <w:marLeft w:val="0"/>
          <w:marRight w:val="0"/>
          <w:marTop w:val="0"/>
          <w:marBottom w:val="0"/>
          <w:divBdr>
            <w:top w:val="none" w:sz="0" w:space="0" w:color="auto"/>
            <w:left w:val="none" w:sz="0" w:space="0" w:color="auto"/>
            <w:bottom w:val="none" w:sz="0" w:space="0" w:color="auto"/>
            <w:right w:val="none" w:sz="0" w:space="0" w:color="auto"/>
          </w:divBdr>
        </w:div>
        <w:div w:id="35549816">
          <w:marLeft w:val="0"/>
          <w:marRight w:val="0"/>
          <w:marTop w:val="0"/>
          <w:marBottom w:val="0"/>
          <w:divBdr>
            <w:top w:val="none" w:sz="0" w:space="0" w:color="auto"/>
            <w:left w:val="none" w:sz="0" w:space="0" w:color="auto"/>
            <w:bottom w:val="none" w:sz="0" w:space="0" w:color="auto"/>
            <w:right w:val="none" w:sz="0" w:space="0" w:color="auto"/>
          </w:divBdr>
        </w:div>
        <w:div w:id="2137747659">
          <w:marLeft w:val="0"/>
          <w:marRight w:val="0"/>
          <w:marTop w:val="0"/>
          <w:marBottom w:val="0"/>
          <w:divBdr>
            <w:top w:val="none" w:sz="0" w:space="0" w:color="auto"/>
            <w:left w:val="none" w:sz="0" w:space="0" w:color="auto"/>
            <w:bottom w:val="none" w:sz="0" w:space="0" w:color="auto"/>
            <w:right w:val="none" w:sz="0" w:space="0" w:color="auto"/>
          </w:divBdr>
        </w:div>
        <w:div w:id="1261329310">
          <w:marLeft w:val="0"/>
          <w:marRight w:val="0"/>
          <w:marTop w:val="0"/>
          <w:marBottom w:val="0"/>
          <w:divBdr>
            <w:top w:val="none" w:sz="0" w:space="0" w:color="auto"/>
            <w:left w:val="none" w:sz="0" w:space="0" w:color="auto"/>
            <w:bottom w:val="none" w:sz="0" w:space="0" w:color="auto"/>
            <w:right w:val="none" w:sz="0" w:space="0" w:color="auto"/>
          </w:divBdr>
        </w:div>
        <w:div w:id="1834761899">
          <w:marLeft w:val="0"/>
          <w:marRight w:val="0"/>
          <w:marTop w:val="0"/>
          <w:marBottom w:val="0"/>
          <w:divBdr>
            <w:top w:val="none" w:sz="0" w:space="0" w:color="auto"/>
            <w:left w:val="none" w:sz="0" w:space="0" w:color="auto"/>
            <w:bottom w:val="none" w:sz="0" w:space="0" w:color="auto"/>
            <w:right w:val="none" w:sz="0" w:space="0" w:color="auto"/>
          </w:divBdr>
        </w:div>
      </w:divsChild>
    </w:div>
    <w:div w:id="1259867135">
      <w:bodyDiv w:val="1"/>
      <w:marLeft w:val="0"/>
      <w:marRight w:val="0"/>
      <w:marTop w:val="0"/>
      <w:marBottom w:val="0"/>
      <w:divBdr>
        <w:top w:val="none" w:sz="0" w:space="0" w:color="auto"/>
        <w:left w:val="none" w:sz="0" w:space="0" w:color="auto"/>
        <w:bottom w:val="none" w:sz="0" w:space="0" w:color="auto"/>
        <w:right w:val="none" w:sz="0" w:space="0" w:color="auto"/>
      </w:divBdr>
    </w:div>
    <w:div w:id="1329822394">
      <w:bodyDiv w:val="1"/>
      <w:marLeft w:val="0"/>
      <w:marRight w:val="0"/>
      <w:marTop w:val="0"/>
      <w:marBottom w:val="0"/>
      <w:divBdr>
        <w:top w:val="none" w:sz="0" w:space="0" w:color="auto"/>
        <w:left w:val="none" w:sz="0" w:space="0" w:color="auto"/>
        <w:bottom w:val="none" w:sz="0" w:space="0" w:color="auto"/>
        <w:right w:val="none" w:sz="0" w:space="0" w:color="auto"/>
      </w:divBdr>
    </w:div>
    <w:div w:id="1386754859">
      <w:bodyDiv w:val="1"/>
      <w:marLeft w:val="0"/>
      <w:marRight w:val="0"/>
      <w:marTop w:val="0"/>
      <w:marBottom w:val="0"/>
      <w:divBdr>
        <w:top w:val="none" w:sz="0" w:space="0" w:color="auto"/>
        <w:left w:val="none" w:sz="0" w:space="0" w:color="auto"/>
        <w:bottom w:val="none" w:sz="0" w:space="0" w:color="auto"/>
        <w:right w:val="none" w:sz="0" w:space="0" w:color="auto"/>
      </w:divBdr>
    </w:div>
    <w:div w:id="1390573827">
      <w:bodyDiv w:val="1"/>
      <w:marLeft w:val="0"/>
      <w:marRight w:val="0"/>
      <w:marTop w:val="0"/>
      <w:marBottom w:val="0"/>
      <w:divBdr>
        <w:top w:val="none" w:sz="0" w:space="0" w:color="auto"/>
        <w:left w:val="none" w:sz="0" w:space="0" w:color="auto"/>
        <w:bottom w:val="none" w:sz="0" w:space="0" w:color="auto"/>
        <w:right w:val="none" w:sz="0" w:space="0" w:color="auto"/>
      </w:divBdr>
      <w:divsChild>
        <w:div w:id="285310885">
          <w:marLeft w:val="0"/>
          <w:marRight w:val="0"/>
          <w:marTop w:val="0"/>
          <w:marBottom w:val="0"/>
          <w:divBdr>
            <w:top w:val="none" w:sz="0" w:space="0" w:color="auto"/>
            <w:left w:val="none" w:sz="0" w:space="0" w:color="auto"/>
            <w:bottom w:val="none" w:sz="0" w:space="0" w:color="auto"/>
            <w:right w:val="none" w:sz="0" w:space="0" w:color="auto"/>
          </w:divBdr>
          <w:divsChild>
            <w:div w:id="974066983">
              <w:marLeft w:val="0"/>
              <w:marRight w:val="0"/>
              <w:marTop w:val="0"/>
              <w:marBottom w:val="0"/>
              <w:divBdr>
                <w:top w:val="none" w:sz="0" w:space="0" w:color="auto"/>
                <w:left w:val="none" w:sz="0" w:space="0" w:color="auto"/>
                <w:bottom w:val="none" w:sz="0" w:space="0" w:color="auto"/>
                <w:right w:val="none" w:sz="0" w:space="0" w:color="auto"/>
              </w:divBdr>
              <w:divsChild>
                <w:div w:id="412357435">
                  <w:marLeft w:val="0"/>
                  <w:marRight w:val="0"/>
                  <w:marTop w:val="120"/>
                  <w:marBottom w:val="120"/>
                  <w:divBdr>
                    <w:top w:val="none" w:sz="0" w:space="0" w:color="auto"/>
                    <w:left w:val="none" w:sz="0" w:space="0" w:color="auto"/>
                    <w:bottom w:val="none" w:sz="0" w:space="0" w:color="auto"/>
                    <w:right w:val="none" w:sz="0" w:space="0" w:color="auto"/>
                  </w:divBdr>
                  <w:divsChild>
                    <w:div w:id="105370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404930">
      <w:bodyDiv w:val="1"/>
      <w:marLeft w:val="0"/>
      <w:marRight w:val="0"/>
      <w:marTop w:val="0"/>
      <w:marBottom w:val="0"/>
      <w:divBdr>
        <w:top w:val="none" w:sz="0" w:space="0" w:color="auto"/>
        <w:left w:val="none" w:sz="0" w:space="0" w:color="auto"/>
        <w:bottom w:val="none" w:sz="0" w:space="0" w:color="auto"/>
        <w:right w:val="none" w:sz="0" w:space="0" w:color="auto"/>
      </w:divBdr>
    </w:div>
    <w:div w:id="1499540883">
      <w:bodyDiv w:val="1"/>
      <w:marLeft w:val="0"/>
      <w:marRight w:val="0"/>
      <w:marTop w:val="0"/>
      <w:marBottom w:val="0"/>
      <w:divBdr>
        <w:top w:val="none" w:sz="0" w:space="0" w:color="auto"/>
        <w:left w:val="none" w:sz="0" w:space="0" w:color="auto"/>
        <w:bottom w:val="none" w:sz="0" w:space="0" w:color="auto"/>
        <w:right w:val="none" w:sz="0" w:space="0" w:color="auto"/>
      </w:divBdr>
    </w:div>
    <w:div w:id="1593314033">
      <w:bodyDiv w:val="1"/>
      <w:marLeft w:val="0"/>
      <w:marRight w:val="0"/>
      <w:marTop w:val="0"/>
      <w:marBottom w:val="0"/>
      <w:divBdr>
        <w:top w:val="none" w:sz="0" w:space="0" w:color="auto"/>
        <w:left w:val="none" w:sz="0" w:space="0" w:color="auto"/>
        <w:bottom w:val="none" w:sz="0" w:space="0" w:color="auto"/>
        <w:right w:val="none" w:sz="0" w:space="0" w:color="auto"/>
      </w:divBdr>
      <w:divsChild>
        <w:div w:id="2015834366">
          <w:marLeft w:val="0"/>
          <w:marRight w:val="0"/>
          <w:marTop w:val="0"/>
          <w:marBottom w:val="0"/>
          <w:divBdr>
            <w:top w:val="none" w:sz="0" w:space="0" w:color="auto"/>
            <w:left w:val="none" w:sz="0" w:space="0" w:color="auto"/>
            <w:bottom w:val="none" w:sz="0" w:space="0" w:color="auto"/>
            <w:right w:val="none" w:sz="0" w:space="0" w:color="auto"/>
          </w:divBdr>
        </w:div>
        <w:div w:id="525873608">
          <w:marLeft w:val="0"/>
          <w:marRight w:val="0"/>
          <w:marTop w:val="0"/>
          <w:marBottom w:val="0"/>
          <w:divBdr>
            <w:top w:val="none" w:sz="0" w:space="0" w:color="auto"/>
            <w:left w:val="none" w:sz="0" w:space="0" w:color="auto"/>
            <w:bottom w:val="none" w:sz="0" w:space="0" w:color="auto"/>
            <w:right w:val="none" w:sz="0" w:space="0" w:color="auto"/>
          </w:divBdr>
        </w:div>
      </w:divsChild>
    </w:div>
    <w:div w:id="1654525707">
      <w:bodyDiv w:val="1"/>
      <w:marLeft w:val="0"/>
      <w:marRight w:val="0"/>
      <w:marTop w:val="0"/>
      <w:marBottom w:val="0"/>
      <w:divBdr>
        <w:top w:val="none" w:sz="0" w:space="0" w:color="auto"/>
        <w:left w:val="none" w:sz="0" w:space="0" w:color="auto"/>
        <w:bottom w:val="none" w:sz="0" w:space="0" w:color="auto"/>
        <w:right w:val="none" w:sz="0" w:space="0" w:color="auto"/>
      </w:divBdr>
    </w:div>
    <w:div w:id="1744596242">
      <w:bodyDiv w:val="1"/>
      <w:marLeft w:val="0"/>
      <w:marRight w:val="0"/>
      <w:marTop w:val="0"/>
      <w:marBottom w:val="0"/>
      <w:divBdr>
        <w:top w:val="none" w:sz="0" w:space="0" w:color="auto"/>
        <w:left w:val="none" w:sz="0" w:space="0" w:color="auto"/>
        <w:bottom w:val="none" w:sz="0" w:space="0" w:color="auto"/>
        <w:right w:val="none" w:sz="0" w:space="0" w:color="auto"/>
      </w:divBdr>
    </w:div>
    <w:div w:id="1768189154">
      <w:bodyDiv w:val="1"/>
      <w:marLeft w:val="0"/>
      <w:marRight w:val="0"/>
      <w:marTop w:val="0"/>
      <w:marBottom w:val="0"/>
      <w:divBdr>
        <w:top w:val="none" w:sz="0" w:space="0" w:color="auto"/>
        <w:left w:val="none" w:sz="0" w:space="0" w:color="auto"/>
        <w:bottom w:val="none" w:sz="0" w:space="0" w:color="auto"/>
        <w:right w:val="none" w:sz="0" w:space="0" w:color="auto"/>
      </w:divBdr>
    </w:div>
    <w:div w:id="1882396399">
      <w:bodyDiv w:val="1"/>
      <w:marLeft w:val="0"/>
      <w:marRight w:val="0"/>
      <w:marTop w:val="0"/>
      <w:marBottom w:val="0"/>
      <w:divBdr>
        <w:top w:val="none" w:sz="0" w:space="0" w:color="auto"/>
        <w:left w:val="none" w:sz="0" w:space="0" w:color="auto"/>
        <w:bottom w:val="none" w:sz="0" w:space="0" w:color="auto"/>
        <w:right w:val="none" w:sz="0" w:space="0" w:color="auto"/>
      </w:divBdr>
    </w:div>
    <w:div w:id="1898465757">
      <w:bodyDiv w:val="1"/>
      <w:marLeft w:val="0"/>
      <w:marRight w:val="0"/>
      <w:marTop w:val="0"/>
      <w:marBottom w:val="0"/>
      <w:divBdr>
        <w:top w:val="none" w:sz="0" w:space="0" w:color="auto"/>
        <w:left w:val="none" w:sz="0" w:space="0" w:color="auto"/>
        <w:bottom w:val="none" w:sz="0" w:space="0" w:color="auto"/>
        <w:right w:val="none" w:sz="0" w:space="0" w:color="auto"/>
      </w:divBdr>
    </w:div>
    <w:div w:id="1924953369">
      <w:bodyDiv w:val="1"/>
      <w:marLeft w:val="0"/>
      <w:marRight w:val="0"/>
      <w:marTop w:val="0"/>
      <w:marBottom w:val="0"/>
      <w:divBdr>
        <w:top w:val="none" w:sz="0" w:space="0" w:color="auto"/>
        <w:left w:val="none" w:sz="0" w:space="0" w:color="auto"/>
        <w:bottom w:val="none" w:sz="0" w:space="0" w:color="auto"/>
        <w:right w:val="none" w:sz="0" w:space="0" w:color="auto"/>
      </w:divBdr>
      <w:divsChild>
        <w:div w:id="1277903539">
          <w:marLeft w:val="0"/>
          <w:marRight w:val="0"/>
          <w:marTop w:val="0"/>
          <w:marBottom w:val="0"/>
          <w:divBdr>
            <w:top w:val="none" w:sz="0" w:space="0" w:color="auto"/>
            <w:left w:val="none" w:sz="0" w:space="0" w:color="auto"/>
            <w:bottom w:val="none" w:sz="0" w:space="0" w:color="auto"/>
            <w:right w:val="none" w:sz="0" w:space="0" w:color="auto"/>
          </w:divBdr>
        </w:div>
        <w:div w:id="1885209855">
          <w:marLeft w:val="0"/>
          <w:marRight w:val="0"/>
          <w:marTop w:val="0"/>
          <w:marBottom w:val="0"/>
          <w:divBdr>
            <w:top w:val="none" w:sz="0" w:space="0" w:color="auto"/>
            <w:left w:val="none" w:sz="0" w:space="0" w:color="auto"/>
            <w:bottom w:val="none" w:sz="0" w:space="0" w:color="auto"/>
            <w:right w:val="none" w:sz="0" w:space="0" w:color="auto"/>
          </w:divBdr>
        </w:div>
        <w:div w:id="567617554">
          <w:marLeft w:val="0"/>
          <w:marRight w:val="0"/>
          <w:marTop w:val="0"/>
          <w:marBottom w:val="0"/>
          <w:divBdr>
            <w:top w:val="none" w:sz="0" w:space="0" w:color="auto"/>
            <w:left w:val="none" w:sz="0" w:space="0" w:color="auto"/>
            <w:bottom w:val="none" w:sz="0" w:space="0" w:color="auto"/>
            <w:right w:val="none" w:sz="0" w:space="0" w:color="auto"/>
          </w:divBdr>
        </w:div>
        <w:div w:id="1516578511">
          <w:marLeft w:val="0"/>
          <w:marRight w:val="0"/>
          <w:marTop w:val="0"/>
          <w:marBottom w:val="0"/>
          <w:divBdr>
            <w:top w:val="none" w:sz="0" w:space="0" w:color="auto"/>
            <w:left w:val="none" w:sz="0" w:space="0" w:color="auto"/>
            <w:bottom w:val="none" w:sz="0" w:space="0" w:color="auto"/>
            <w:right w:val="none" w:sz="0" w:space="0" w:color="auto"/>
          </w:divBdr>
        </w:div>
        <w:div w:id="1953321517">
          <w:marLeft w:val="0"/>
          <w:marRight w:val="0"/>
          <w:marTop w:val="0"/>
          <w:marBottom w:val="0"/>
          <w:divBdr>
            <w:top w:val="none" w:sz="0" w:space="0" w:color="auto"/>
            <w:left w:val="none" w:sz="0" w:space="0" w:color="auto"/>
            <w:bottom w:val="none" w:sz="0" w:space="0" w:color="auto"/>
            <w:right w:val="none" w:sz="0" w:space="0" w:color="auto"/>
          </w:divBdr>
        </w:div>
        <w:div w:id="462626562">
          <w:marLeft w:val="0"/>
          <w:marRight w:val="0"/>
          <w:marTop w:val="0"/>
          <w:marBottom w:val="0"/>
          <w:divBdr>
            <w:top w:val="none" w:sz="0" w:space="0" w:color="auto"/>
            <w:left w:val="none" w:sz="0" w:space="0" w:color="auto"/>
            <w:bottom w:val="none" w:sz="0" w:space="0" w:color="auto"/>
            <w:right w:val="none" w:sz="0" w:space="0" w:color="auto"/>
          </w:divBdr>
        </w:div>
        <w:div w:id="866911864">
          <w:marLeft w:val="0"/>
          <w:marRight w:val="0"/>
          <w:marTop w:val="0"/>
          <w:marBottom w:val="0"/>
          <w:divBdr>
            <w:top w:val="none" w:sz="0" w:space="0" w:color="auto"/>
            <w:left w:val="none" w:sz="0" w:space="0" w:color="auto"/>
            <w:bottom w:val="none" w:sz="0" w:space="0" w:color="auto"/>
            <w:right w:val="none" w:sz="0" w:space="0" w:color="auto"/>
          </w:divBdr>
        </w:div>
        <w:div w:id="781462534">
          <w:marLeft w:val="0"/>
          <w:marRight w:val="0"/>
          <w:marTop w:val="0"/>
          <w:marBottom w:val="0"/>
          <w:divBdr>
            <w:top w:val="none" w:sz="0" w:space="0" w:color="auto"/>
            <w:left w:val="none" w:sz="0" w:space="0" w:color="auto"/>
            <w:bottom w:val="none" w:sz="0" w:space="0" w:color="auto"/>
            <w:right w:val="none" w:sz="0" w:space="0" w:color="auto"/>
          </w:divBdr>
        </w:div>
      </w:divsChild>
    </w:div>
    <w:div w:id="2034727582">
      <w:bodyDiv w:val="1"/>
      <w:marLeft w:val="0"/>
      <w:marRight w:val="0"/>
      <w:marTop w:val="0"/>
      <w:marBottom w:val="0"/>
      <w:divBdr>
        <w:top w:val="none" w:sz="0" w:space="0" w:color="auto"/>
        <w:left w:val="none" w:sz="0" w:space="0" w:color="auto"/>
        <w:bottom w:val="none" w:sz="0" w:space="0" w:color="auto"/>
        <w:right w:val="none" w:sz="0" w:space="0" w:color="auto"/>
      </w:divBdr>
      <w:divsChild>
        <w:div w:id="1498377870">
          <w:marLeft w:val="0"/>
          <w:marRight w:val="0"/>
          <w:marTop w:val="0"/>
          <w:marBottom w:val="0"/>
          <w:divBdr>
            <w:top w:val="none" w:sz="0" w:space="0" w:color="auto"/>
            <w:left w:val="none" w:sz="0" w:space="0" w:color="auto"/>
            <w:bottom w:val="none" w:sz="0" w:space="0" w:color="auto"/>
            <w:right w:val="none" w:sz="0" w:space="0" w:color="auto"/>
          </w:divBdr>
          <w:divsChild>
            <w:div w:id="1139230020">
              <w:marLeft w:val="0"/>
              <w:marRight w:val="0"/>
              <w:marTop w:val="0"/>
              <w:marBottom w:val="0"/>
              <w:divBdr>
                <w:top w:val="none" w:sz="0" w:space="0" w:color="auto"/>
                <w:left w:val="none" w:sz="0" w:space="0" w:color="auto"/>
                <w:bottom w:val="none" w:sz="0" w:space="0" w:color="auto"/>
                <w:right w:val="none" w:sz="0" w:space="0" w:color="auto"/>
              </w:divBdr>
              <w:divsChild>
                <w:div w:id="1641762069">
                  <w:marLeft w:val="0"/>
                  <w:marRight w:val="0"/>
                  <w:marTop w:val="120"/>
                  <w:marBottom w:val="120"/>
                  <w:divBdr>
                    <w:top w:val="none" w:sz="0" w:space="0" w:color="auto"/>
                    <w:left w:val="none" w:sz="0" w:space="0" w:color="auto"/>
                    <w:bottom w:val="none" w:sz="0" w:space="0" w:color="auto"/>
                    <w:right w:val="none" w:sz="0" w:space="0" w:color="auto"/>
                  </w:divBdr>
                  <w:divsChild>
                    <w:div w:id="1522889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19724">
      <w:bodyDiv w:val="1"/>
      <w:marLeft w:val="0"/>
      <w:marRight w:val="0"/>
      <w:marTop w:val="0"/>
      <w:marBottom w:val="0"/>
      <w:divBdr>
        <w:top w:val="none" w:sz="0" w:space="0" w:color="auto"/>
        <w:left w:val="none" w:sz="0" w:space="0" w:color="auto"/>
        <w:bottom w:val="none" w:sz="0" w:space="0" w:color="auto"/>
        <w:right w:val="none" w:sz="0" w:space="0" w:color="auto"/>
      </w:divBdr>
    </w:div>
    <w:div w:id="2074422410">
      <w:bodyDiv w:val="1"/>
      <w:marLeft w:val="0"/>
      <w:marRight w:val="0"/>
      <w:marTop w:val="0"/>
      <w:marBottom w:val="0"/>
      <w:divBdr>
        <w:top w:val="none" w:sz="0" w:space="0" w:color="auto"/>
        <w:left w:val="none" w:sz="0" w:space="0" w:color="auto"/>
        <w:bottom w:val="none" w:sz="0" w:space="0" w:color="auto"/>
        <w:right w:val="none" w:sz="0" w:space="0" w:color="auto"/>
      </w:divBdr>
      <w:divsChild>
        <w:div w:id="441188882">
          <w:marLeft w:val="0"/>
          <w:marRight w:val="0"/>
          <w:marTop w:val="0"/>
          <w:marBottom w:val="360"/>
          <w:divBdr>
            <w:top w:val="none" w:sz="0" w:space="0" w:color="auto"/>
            <w:left w:val="none" w:sz="0" w:space="0" w:color="auto"/>
            <w:bottom w:val="none" w:sz="0" w:space="0" w:color="auto"/>
            <w:right w:val="none" w:sz="0" w:space="0" w:color="auto"/>
          </w:divBdr>
        </w:div>
      </w:divsChild>
    </w:div>
    <w:div w:id="2125342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CA915E-6F59-47C9-9FF6-E0A562444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1675</Words>
  <Characters>9553</Characters>
  <Application>Microsoft Office Word</Application>
  <DocSecurity>8</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MEIRKHAN</dc:creator>
  <cp:lastModifiedBy>Olga Baimbetova</cp:lastModifiedBy>
  <cp:revision>2</cp:revision>
  <cp:lastPrinted>2024-10-23T11:32:00Z</cp:lastPrinted>
  <dcterms:created xsi:type="dcterms:W3CDTF">2026-09-01T07:29:00Z</dcterms:created>
  <dcterms:modified xsi:type="dcterms:W3CDTF">2026-09-01T07:29:00Z</dcterms:modified>
</cp:coreProperties>
</file>